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1B72" w:rsidRPr="00184804" w:rsidRDefault="00D51B72" w:rsidP="00D51B72">
      <w:pPr>
        <w:spacing w:line="240" w:lineRule="auto"/>
        <w:ind w:left="360"/>
        <w:jc w:val="center"/>
        <w:rPr>
          <w:b/>
          <w:bCs/>
          <w:szCs w:val="24"/>
          <w:lang w:val="ru-RU"/>
        </w:rPr>
      </w:pPr>
      <w:r w:rsidRPr="00184804">
        <w:rPr>
          <w:b/>
          <w:bCs/>
          <w:szCs w:val="24"/>
          <w:lang w:val="ru-RU"/>
        </w:rPr>
        <w:t>ДЕПАРТАМЕНТ ОБРАЗОВАНИЯ АДМИНИСТРАЦИИ</w:t>
      </w:r>
    </w:p>
    <w:p w:rsidR="00D51B72" w:rsidRPr="00184804" w:rsidRDefault="00D51B72" w:rsidP="00D51B72">
      <w:pPr>
        <w:spacing w:line="240" w:lineRule="auto"/>
        <w:ind w:left="360"/>
        <w:jc w:val="center"/>
        <w:rPr>
          <w:b/>
          <w:bCs/>
          <w:szCs w:val="24"/>
          <w:lang w:val="ru-RU"/>
        </w:rPr>
      </w:pPr>
      <w:r w:rsidRPr="00184804">
        <w:rPr>
          <w:b/>
          <w:bCs/>
          <w:szCs w:val="24"/>
          <w:lang w:val="ru-RU"/>
        </w:rPr>
        <w:t>ГОРОДСКОГО ОКРУГА САМАРА</w:t>
      </w:r>
    </w:p>
    <w:p w:rsidR="00D51B72" w:rsidRPr="00184804" w:rsidRDefault="00D51B72" w:rsidP="00D51B72">
      <w:pPr>
        <w:spacing w:line="240" w:lineRule="auto"/>
        <w:ind w:left="360"/>
        <w:jc w:val="center"/>
        <w:rPr>
          <w:b/>
          <w:bCs/>
          <w:szCs w:val="24"/>
          <w:lang w:val="ru-RU"/>
        </w:rPr>
      </w:pPr>
      <w:r w:rsidRPr="00184804">
        <w:rPr>
          <w:b/>
          <w:bCs/>
          <w:szCs w:val="24"/>
          <w:lang w:val="ru-RU"/>
        </w:rPr>
        <w:t>МУНИЦИПАЛЬНОЕ БЮДЖЕТНОЕ ОБРАЗОВАТЕЛЬНОЕ УЧРЕЖДЕНИЕ</w:t>
      </w:r>
    </w:p>
    <w:p w:rsidR="00D51B72" w:rsidRDefault="00D51B72" w:rsidP="00D51B72">
      <w:pPr>
        <w:spacing w:line="240" w:lineRule="auto"/>
        <w:ind w:left="360"/>
        <w:jc w:val="center"/>
        <w:rPr>
          <w:b/>
          <w:bCs/>
          <w:szCs w:val="24"/>
          <w:lang w:val="ru-RU"/>
        </w:rPr>
      </w:pPr>
      <w:r>
        <w:rPr>
          <w:b/>
          <w:bCs/>
          <w:szCs w:val="24"/>
          <w:lang w:val="ru-RU"/>
        </w:rPr>
        <w:t xml:space="preserve">ОРГАНИЗАЦИЯ </w:t>
      </w:r>
      <w:r w:rsidRPr="00184804">
        <w:rPr>
          <w:b/>
          <w:bCs/>
          <w:szCs w:val="24"/>
          <w:lang w:val="ru-RU"/>
        </w:rPr>
        <w:t xml:space="preserve">ДОПОЛНИТЕЛЬНОГО </w:t>
      </w:r>
    </w:p>
    <w:p w:rsidR="00D51B72" w:rsidRPr="00184804" w:rsidRDefault="00D51B72" w:rsidP="00D51B72">
      <w:pPr>
        <w:spacing w:line="240" w:lineRule="auto"/>
        <w:ind w:left="360"/>
        <w:jc w:val="center"/>
        <w:rPr>
          <w:b/>
          <w:bCs/>
          <w:szCs w:val="24"/>
          <w:lang w:val="ru-RU"/>
        </w:rPr>
      </w:pPr>
      <w:r w:rsidRPr="00184804">
        <w:rPr>
          <w:b/>
          <w:bCs/>
          <w:szCs w:val="24"/>
          <w:lang w:val="ru-RU"/>
        </w:rPr>
        <w:t>ПРОФЕССИОНАЛЬНОГО ОБРАЗОВАНИЯ</w:t>
      </w:r>
    </w:p>
    <w:p w:rsidR="00D51B72" w:rsidRPr="00184804" w:rsidRDefault="00D51B72" w:rsidP="00D51B72">
      <w:pPr>
        <w:spacing w:line="240" w:lineRule="auto"/>
        <w:jc w:val="center"/>
        <w:rPr>
          <w:b/>
          <w:bCs/>
          <w:szCs w:val="24"/>
          <w:lang w:val="ru-RU"/>
        </w:rPr>
      </w:pPr>
      <w:r w:rsidRPr="00184804">
        <w:rPr>
          <w:b/>
          <w:bCs/>
          <w:szCs w:val="24"/>
          <w:lang w:val="ru-RU"/>
        </w:rPr>
        <w:t xml:space="preserve"> «ЦЕНТР РАЗВИТИЯ ОБРАЗОВАНИЯ ГОРОДСКОГО ОКРУГА САМАРА»</w:t>
      </w:r>
    </w:p>
    <w:p w:rsidR="00D51B72" w:rsidRPr="00184804" w:rsidRDefault="00D51B72" w:rsidP="00D51B72">
      <w:pPr>
        <w:spacing w:line="240" w:lineRule="auto"/>
        <w:jc w:val="center"/>
        <w:rPr>
          <w:b/>
          <w:bCs/>
          <w:szCs w:val="24"/>
          <w:lang w:val="ru-RU"/>
        </w:rPr>
      </w:pPr>
    </w:p>
    <w:p w:rsidR="00D51B72" w:rsidRPr="00184804" w:rsidRDefault="00D51B72" w:rsidP="00D51B72">
      <w:pPr>
        <w:spacing w:line="240" w:lineRule="auto"/>
        <w:jc w:val="center"/>
        <w:rPr>
          <w:b/>
          <w:bCs/>
          <w:szCs w:val="24"/>
          <w:lang w:val="ru-RU"/>
        </w:rPr>
      </w:pPr>
    </w:p>
    <w:p w:rsidR="00D51B72" w:rsidRPr="00184804" w:rsidRDefault="00D51B72" w:rsidP="00D51B72">
      <w:pPr>
        <w:spacing w:line="240" w:lineRule="auto"/>
        <w:jc w:val="center"/>
        <w:rPr>
          <w:b/>
          <w:bCs/>
          <w:szCs w:val="24"/>
          <w:lang w:val="ru-RU"/>
        </w:rPr>
      </w:pPr>
    </w:p>
    <w:p w:rsidR="00D51B72" w:rsidRPr="00184804" w:rsidRDefault="00D51B72" w:rsidP="00D51B72">
      <w:pPr>
        <w:spacing w:line="240" w:lineRule="auto"/>
        <w:jc w:val="center"/>
        <w:rPr>
          <w:b/>
          <w:bCs/>
          <w:szCs w:val="24"/>
          <w:lang w:val="ru-RU"/>
        </w:rPr>
      </w:pPr>
    </w:p>
    <w:p w:rsidR="00D51B72" w:rsidRPr="00184804" w:rsidRDefault="00D51B72" w:rsidP="00D51B72">
      <w:pPr>
        <w:spacing w:line="240" w:lineRule="auto"/>
        <w:jc w:val="center"/>
        <w:rPr>
          <w:b/>
          <w:bCs/>
          <w:szCs w:val="24"/>
          <w:lang w:val="ru-RU"/>
        </w:rPr>
      </w:pPr>
    </w:p>
    <w:p w:rsidR="00D51B72" w:rsidRPr="00184804" w:rsidRDefault="00D51B72" w:rsidP="00D51B72">
      <w:pPr>
        <w:spacing w:line="240" w:lineRule="auto"/>
        <w:jc w:val="center"/>
        <w:rPr>
          <w:b/>
          <w:bCs/>
          <w:szCs w:val="24"/>
          <w:lang w:val="ru-RU"/>
        </w:rPr>
      </w:pPr>
    </w:p>
    <w:p w:rsidR="00D51B72" w:rsidRPr="00184804" w:rsidRDefault="00D51B72" w:rsidP="00D51B72">
      <w:pPr>
        <w:spacing w:line="240" w:lineRule="auto"/>
        <w:jc w:val="center"/>
        <w:rPr>
          <w:b/>
          <w:bCs/>
          <w:szCs w:val="24"/>
          <w:lang w:val="ru-RU"/>
        </w:rPr>
      </w:pPr>
    </w:p>
    <w:p w:rsidR="00D51B72" w:rsidRPr="00184804" w:rsidRDefault="00D51B72" w:rsidP="00D51B72">
      <w:pPr>
        <w:spacing w:line="240" w:lineRule="auto"/>
        <w:jc w:val="center"/>
        <w:rPr>
          <w:b/>
          <w:bCs/>
          <w:szCs w:val="24"/>
          <w:lang w:val="ru-RU"/>
        </w:rPr>
      </w:pPr>
      <w:r w:rsidRPr="00184804">
        <w:rPr>
          <w:b/>
          <w:bCs/>
          <w:szCs w:val="24"/>
          <w:lang w:val="ru-RU"/>
        </w:rPr>
        <w:t>ИТОГОВАЯ РАБОТА</w:t>
      </w:r>
    </w:p>
    <w:p w:rsidR="00D51B72" w:rsidRPr="00184804" w:rsidRDefault="00D51B72" w:rsidP="00D51B72">
      <w:pPr>
        <w:spacing w:line="240" w:lineRule="auto"/>
        <w:jc w:val="center"/>
        <w:rPr>
          <w:b/>
          <w:bCs/>
          <w:szCs w:val="24"/>
          <w:lang w:val="ru-RU"/>
        </w:rPr>
      </w:pPr>
    </w:p>
    <w:p w:rsidR="00D51B72" w:rsidRPr="00184804" w:rsidRDefault="00D51B72" w:rsidP="00265A8F">
      <w:pPr>
        <w:spacing w:line="240" w:lineRule="auto"/>
        <w:jc w:val="center"/>
        <w:rPr>
          <w:b/>
          <w:bCs/>
          <w:szCs w:val="24"/>
          <w:lang w:val="ru-RU"/>
        </w:rPr>
      </w:pPr>
      <w:r w:rsidRPr="00184804">
        <w:rPr>
          <w:b/>
          <w:bCs/>
          <w:szCs w:val="24"/>
          <w:lang w:val="ru-RU"/>
        </w:rPr>
        <w:t xml:space="preserve">по </w:t>
      </w:r>
      <w:r w:rsidR="00265A8F">
        <w:rPr>
          <w:b/>
          <w:bCs/>
          <w:szCs w:val="24"/>
          <w:lang w:val="ru-RU"/>
        </w:rPr>
        <w:t>итогам стажировки по теме</w:t>
      </w:r>
    </w:p>
    <w:p w:rsidR="004804DF" w:rsidRPr="004804DF" w:rsidRDefault="00D51B72" w:rsidP="004804DF">
      <w:pPr>
        <w:spacing w:line="240" w:lineRule="auto"/>
        <w:jc w:val="center"/>
        <w:rPr>
          <w:b/>
          <w:bCs/>
          <w:szCs w:val="24"/>
          <w:lang w:val="ru-RU"/>
        </w:rPr>
      </w:pPr>
      <w:r>
        <w:rPr>
          <w:b/>
          <w:bCs/>
          <w:szCs w:val="24"/>
          <w:lang w:val="ru-RU"/>
        </w:rPr>
        <w:t>«</w:t>
      </w:r>
      <w:r w:rsidR="004804DF" w:rsidRPr="004804DF">
        <w:rPr>
          <w:b/>
          <w:bCs/>
          <w:szCs w:val="24"/>
          <w:lang w:val="ru-RU"/>
        </w:rPr>
        <w:t xml:space="preserve">Применение  игровых технологий с детьми дошкольного возраста </w:t>
      </w:r>
    </w:p>
    <w:p w:rsidR="00D51B72" w:rsidRPr="00184804" w:rsidRDefault="004804DF" w:rsidP="004804DF">
      <w:pPr>
        <w:spacing w:line="240" w:lineRule="auto"/>
        <w:jc w:val="center"/>
        <w:rPr>
          <w:b/>
          <w:szCs w:val="24"/>
          <w:lang w:val="ru-RU"/>
        </w:rPr>
      </w:pPr>
      <w:r w:rsidRPr="004804DF">
        <w:rPr>
          <w:b/>
          <w:bCs/>
          <w:szCs w:val="24"/>
          <w:lang w:val="ru-RU"/>
        </w:rPr>
        <w:t>в образовательном процессе ДОО</w:t>
      </w:r>
      <w:r w:rsidR="00D51B72">
        <w:rPr>
          <w:b/>
          <w:bCs/>
          <w:szCs w:val="24"/>
          <w:lang w:val="ru-RU"/>
        </w:rPr>
        <w:t>»</w:t>
      </w:r>
    </w:p>
    <w:p w:rsidR="00D51B72" w:rsidRPr="00184804" w:rsidRDefault="00D51B72" w:rsidP="00D51B72">
      <w:pPr>
        <w:spacing w:line="240" w:lineRule="auto"/>
        <w:jc w:val="center"/>
        <w:rPr>
          <w:b/>
          <w:lang w:val="ru-RU"/>
        </w:rPr>
      </w:pPr>
    </w:p>
    <w:p w:rsidR="00D51B72" w:rsidRDefault="00D51B72" w:rsidP="00D51B72">
      <w:pPr>
        <w:spacing w:line="240" w:lineRule="auto"/>
        <w:jc w:val="center"/>
        <w:rPr>
          <w:b/>
          <w:bCs/>
          <w:sz w:val="28"/>
          <w:szCs w:val="28"/>
          <w:lang w:val="ru-RU"/>
        </w:rPr>
      </w:pPr>
      <w:r w:rsidRPr="00184804">
        <w:rPr>
          <w:b/>
          <w:bCs/>
          <w:sz w:val="28"/>
          <w:szCs w:val="28"/>
          <w:lang w:val="ru-RU"/>
        </w:rPr>
        <w:t>«</w:t>
      </w:r>
      <w:r w:rsidR="00996EA2">
        <w:rPr>
          <w:b/>
          <w:bCs/>
          <w:sz w:val="28"/>
          <w:szCs w:val="28"/>
          <w:lang w:val="ru-RU"/>
        </w:rPr>
        <w:t>Сказочный город</w:t>
      </w:r>
      <w:r w:rsidRPr="00184804">
        <w:rPr>
          <w:b/>
          <w:bCs/>
          <w:sz w:val="28"/>
          <w:szCs w:val="28"/>
          <w:lang w:val="ru-RU"/>
        </w:rPr>
        <w:t>»</w:t>
      </w:r>
    </w:p>
    <w:p w:rsidR="00996EA2" w:rsidRPr="00184804" w:rsidRDefault="00C601EC" w:rsidP="00D51B72">
      <w:pPr>
        <w:spacing w:line="240" w:lineRule="auto"/>
        <w:jc w:val="center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Дидактическая игра из фетра для  средней группы</w:t>
      </w:r>
    </w:p>
    <w:p w:rsidR="00D51B72" w:rsidRPr="005422DA" w:rsidRDefault="00D51B72" w:rsidP="00D51B72">
      <w:pPr>
        <w:spacing w:line="240" w:lineRule="auto"/>
        <w:jc w:val="center"/>
        <w:rPr>
          <w:bCs/>
          <w:i/>
          <w:szCs w:val="24"/>
          <w:lang w:val="ru-RU"/>
        </w:rPr>
      </w:pPr>
    </w:p>
    <w:p w:rsidR="00D51B72" w:rsidRPr="00184804" w:rsidRDefault="00D51B72" w:rsidP="00D51B72">
      <w:pPr>
        <w:spacing w:line="240" w:lineRule="auto"/>
        <w:rPr>
          <w:b/>
          <w:bCs/>
          <w:szCs w:val="24"/>
          <w:lang w:val="ru-RU"/>
        </w:rPr>
      </w:pPr>
    </w:p>
    <w:p w:rsidR="00D51B72" w:rsidRPr="00184804" w:rsidRDefault="00D51B72" w:rsidP="00D51B72">
      <w:pPr>
        <w:spacing w:line="240" w:lineRule="auto"/>
        <w:jc w:val="center"/>
        <w:rPr>
          <w:b/>
          <w:bCs/>
          <w:szCs w:val="24"/>
          <w:lang w:val="ru-RU"/>
        </w:rPr>
      </w:pPr>
    </w:p>
    <w:p w:rsidR="00D51B72" w:rsidRDefault="00D51B72" w:rsidP="00D51B72">
      <w:pPr>
        <w:pStyle w:val="a3"/>
        <w:widowControl/>
        <w:spacing w:line="252" w:lineRule="auto"/>
        <w:ind w:firstLine="284"/>
        <w:jc w:val="both"/>
        <w:rPr>
          <w:szCs w:val="24"/>
        </w:rPr>
      </w:pPr>
    </w:p>
    <w:p w:rsidR="00D51B72" w:rsidRDefault="00D51B72" w:rsidP="00D51B72">
      <w:pPr>
        <w:pStyle w:val="a3"/>
        <w:widowControl/>
        <w:spacing w:line="252" w:lineRule="auto"/>
        <w:ind w:firstLine="284"/>
        <w:jc w:val="center"/>
        <w:rPr>
          <w:szCs w:val="24"/>
        </w:rPr>
      </w:pPr>
    </w:p>
    <w:p w:rsidR="00D51B72" w:rsidRDefault="00D51B72" w:rsidP="00D51B72">
      <w:pPr>
        <w:pStyle w:val="a3"/>
        <w:widowControl/>
        <w:spacing w:line="252" w:lineRule="auto"/>
        <w:jc w:val="right"/>
        <w:rPr>
          <w:b/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 w:rsidR="001C7658">
        <w:rPr>
          <w:b/>
          <w:szCs w:val="24"/>
        </w:rPr>
        <w:t>Выполнил</w:t>
      </w:r>
      <w:r w:rsidR="00F1614C">
        <w:rPr>
          <w:b/>
          <w:szCs w:val="24"/>
        </w:rPr>
        <w:t>:</w:t>
      </w:r>
    </w:p>
    <w:p w:rsidR="00D51B72" w:rsidRDefault="00996EA2" w:rsidP="00D51B72">
      <w:pPr>
        <w:pStyle w:val="a3"/>
        <w:widowControl/>
        <w:spacing w:line="252" w:lineRule="auto"/>
        <w:jc w:val="right"/>
        <w:rPr>
          <w:b/>
          <w:szCs w:val="24"/>
        </w:rPr>
      </w:pPr>
      <w:r>
        <w:rPr>
          <w:b/>
          <w:szCs w:val="24"/>
        </w:rPr>
        <w:t>Каплунова Мария Александровна</w:t>
      </w:r>
    </w:p>
    <w:p w:rsidR="00996EA2" w:rsidRDefault="00996EA2" w:rsidP="00D51B72">
      <w:pPr>
        <w:pStyle w:val="a3"/>
        <w:widowControl/>
        <w:spacing w:line="252" w:lineRule="auto"/>
        <w:jc w:val="right"/>
        <w:rPr>
          <w:b/>
          <w:szCs w:val="24"/>
        </w:rPr>
      </w:pPr>
      <w:r>
        <w:rPr>
          <w:b/>
          <w:szCs w:val="24"/>
        </w:rPr>
        <w:t>Редькина Оксана Валерьевна</w:t>
      </w:r>
    </w:p>
    <w:p w:rsidR="00996EA2" w:rsidRDefault="00996EA2" w:rsidP="00D51B72">
      <w:pPr>
        <w:pStyle w:val="a3"/>
        <w:widowControl/>
        <w:spacing w:line="252" w:lineRule="auto"/>
        <w:jc w:val="right"/>
        <w:rPr>
          <w:b/>
          <w:szCs w:val="24"/>
        </w:rPr>
      </w:pPr>
    </w:p>
    <w:p w:rsidR="00D51B72" w:rsidRDefault="00F1614C" w:rsidP="00D51B72">
      <w:pPr>
        <w:pStyle w:val="a3"/>
        <w:widowControl/>
        <w:spacing w:line="252" w:lineRule="auto"/>
        <w:jc w:val="right"/>
        <w:rPr>
          <w:b/>
          <w:szCs w:val="24"/>
        </w:rPr>
      </w:pPr>
      <w:r>
        <w:rPr>
          <w:b/>
          <w:szCs w:val="24"/>
        </w:rPr>
        <w:t>воспитатели</w:t>
      </w:r>
      <w:r w:rsidR="00996EA2">
        <w:rPr>
          <w:b/>
          <w:szCs w:val="24"/>
        </w:rPr>
        <w:t xml:space="preserve">  МБДОУ «Детский сад №4» </w:t>
      </w:r>
      <w:r w:rsidR="00D51B72">
        <w:rPr>
          <w:b/>
          <w:szCs w:val="24"/>
        </w:rPr>
        <w:t>г.о. Самара</w:t>
      </w:r>
    </w:p>
    <w:p w:rsidR="00D51B72" w:rsidRDefault="00D51B72" w:rsidP="00D51B72">
      <w:pPr>
        <w:pStyle w:val="a3"/>
        <w:widowControl/>
        <w:spacing w:line="252" w:lineRule="auto"/>
        <w:ind w:firstLine="284"/>
        <w:jc w:val="both"/>
        <w:rPr>
          <w:b/>
          <w:szCs w:val="24"/>
        </w:rPr>
      </w:pPr>
    </w:p>
    <w:p w:rsidR="00D51B72" w:rsidRDefault="00D51B72" w:rsidP="00D51B72">
      <w:pPr>
        <w:pStyle w:val="a3"/>
        <w:widowControl/>
        <w:spacing w:line="252" w:lineRule="auto"/>
        <w:ind w:firstLine="284"/>
        <w:jc w:val="both"/>
        <w:rPr>
          <w:b/>
          <w:szCs w:val="24"/>
        </w:rPr>
      </w:pPr>
    </w:p>
    <w:tbl>
      <w:tblPr>
        <w:tblW w:w="0" w:type="auto"/>
        <w:tblLook w:val="04A0"/>
      </w:tblPr>
      <w:tblGrid>
        <w:gridCol w:w="4361"/>
        <w:gridCol w:w="5210"/>
      </w:tblGrid>
      <w:tr w:rsidR="00D51B72" w:rsidRPr="00996EA2" w:rsidTr="005313A8">
        <w:tc>
          <w:tcPr>
            <w:tcW w:w="4361" w:type="dxa"/>
          </w:tcPr>
          <w:p w:rsidR="00D51B72" w:rsidRDefault="00D51B72" w:rsidP="005313A8">
            <w:pPr>
              <w:pStyle w:val="a3"/>
              <w:widowControl/>
              <w:spacing w:line="252" w:lineRule="auto"/>
              <w:jc w:val="both"/>
              <w:rPr>
                <w:b/>
                <w:szCs w:val="24"/>
              </w:rPr>
            </w:pPr>
          </w:p>
        </w:tc>
        <w:tc>
          <w:tcPr>
            <w:tcW w:w="5210" w:type="dxa"/>
          </w:tcPr>
          <w:p w:rsidR="00D51B72" w:rsidRPr="00B17060" w:rsidRDefault="00684599" w:rsidP="005313A8">
            <w:pPr>
              <w:pStyle w:val="a3"/>
              <w:widowControl/>
              <w:spacing w:line="252" w:lineRule="auto"/>
              <w:jc w:val="center"/>
              <w:rPr>
                <w:i/>
                <w:szCs w:val="24"/>
              </w:rPr>
            </w:pPr>
            <w:r>
              <w:rPr>
                <w:b/>
                <w:szCs w:val="24"/>
              </w:rPr>
              <w:t>10</w:t>
            </w:r>
            <w:r w:rsidR="00996EA2">
              <w:rPr>
                <w:b/>
                <w:szCs w:val="24"/>
              </w:rPr>
              <w:t>.05.2022 г.</w:t>
            </w:r>
            <w:r w:rsidR="00996EA2" w:rsidRPr="00B17060">
              <w:rPr>
                <w:i/>
                <w:szCs w:val="24"/>
              </w:rPr>
              <w:t xml:space="preserve"> </w:t>
            </w:r>
          </w:p>
          <w:p w:rsidR="00D51B72" w:rsidRDefault="00D51B72" w:rsidP="005313A8">
            <w:pPr>
              <w:pStyle w:val="a3"/>
              <w:widowControl/>
              <w:spacing w:line="252" w:lineRule="auto"/>
              <w:jc w:val="center"/>
              <w:rPr>
                <w:b/>
                <w:szCs w:val="24"/>
              </w:rPr>
            </w:pPr>
          </w:p>
          <w:p w:rsidR="00D51B72" w:rsidRDefault="00D51B72" w:rsidP="005313A8">
            <w:pPr>
              <w:pStyle w:val="a3"/>
              <w:widowControl/>
              <w:spacing w:line="252" w:lineRule="auto"/>
              <w:jc w:val="center"/>
              <w:rPr>
                <w:b/>
                <w:szCs w:val="24"/>
              </w:rPr>
            </w:pPr>
          </w:p>
          <w:p w:rsidR="00D51B72" w:rsidRDefault="00D51B72" w:rsidP="005313A8">
            <w:pPr>
              <w:pStyle w:val="a3"/>
              <w:widowControl/>
              <w:spacing w:line="252" w:lineRule="auto"/>
              <w:jc w:val="center"/>
              <w:rPr>
                <w:b/>
                <w:szCs w:val="24"/>
              </w:rPr>
            </w:pPr>
          </w:p>
          <w:p w:rsidR="00D51B72" w:rsidRDefault="00D51B72" w:rsidP="005313A8">
            <w:pPr>
              <w:pStyle w:val="a3"/>
              <w:widowControl/>
              <w:spacing w:line="252" w:lineRule="auto"/>
              <w:jc w:val="center"/>
              <w:rPr>
                <w:b/>
                <w:szCs w:val="24"/>
              </w:rPr>
            </w:pPr>
          </w:p>
        </w:tc>
      </w:tr>
    </w:tbl>
    <w:p w:rsidR="00D51B72" w:rsidRDefault="00D51B72" w:rsidP="00D51B72">
      <w:pPr>
        <w:pStyle w:val="a3"/>
        <w:widowControl/>
        <w:spacing w:line="252" w:lineRule="auto"/>
        <w:ind w:firstLine="284"/>
        <w:jc w:val="both"/>
        <w:rPr>
          <w:szCs w:val="24"/>
        </w:rPr>
      </w:pPr>
    </w:p>
    <w:p w:rsidR="00D51B72" w:rsidRDefault="00D51B72" w:rsidP="00D51B72">
      <w:pPr>
        <w:pStyle w:val="a3"/>
        <w:widowControl/>
        <w:spacing w:line="252" w:lineRule="auto"/>
        <w:ind w:firstLine="284"/>
        <w:jc w:val="both"/>
        <w:rPr>
          <w:szCs w:val="24"/>
        </w:rPr>
      </w:pPr>
    </w:p>
    <w:p w:rsidR="00D51B72" w:rsidRDefault="00D51B72" w:rsidP="00D51B72">
      <w:pPr>
        <w:pStyle w:val="a3"/>
        <w:widowControl/>
        <w:spacing w:line="252" w:lineRule="auto"/>
        <w:ind w:firstLine="284"/>
        <w:jc w:val="center"/>
        <w:rPr>
          <w:szCs w:val="24"/>
        </w:rPr>
      </w:pPr>
    </w:p>
    <w:p w:rsidR="00D51B72" w:rsidRDefault="00D51B72" w:rsidP="00D51B72">
      <w:pPr>
        <w:pStyle w:val="a3"/>
        <w:widowControl/>
        <w:spacing w:line="252" w:lineRule="auto"/>
        <w:ind w:firstLine="284"/>
        <w:jc w:val="center"/>
        <w:rPr>
          <w:szCs w:val="24"/>
        </w:rPr>
      </w:pPr>
    </w:p>
    <w:p w:rsidR="00D51B72" w:rsidRDefault="00D51B72" w:rsidP="00D51B72">
      <w:pPr>
        <w:pStyle w:val="a3"/>
        <w:widowControl/>
        <w:spacing w:line="252" w:lineRule="auto"/>
        <w:ind w:firstLine="284"/>
        <w:jc w:val="center"/>
        <w:rPr>
          <w:szCs w:val="24"/>
        </w:rPr>
      </w:pPr>
    </w:p>
    <w:p w:rsidR="00D51B72" w:rsidRDefault="00D51B72" w:rsidP="00D51B72">
      <w:pPr>
        <w:pStyle w:val="a3"/>
        <w:widowControl/>
        <w:spacing w:line="252" w:lineRule="auto"/>
        <w:ind w:firstLine="284"/>
        <w:jc w:val="center"/>
        <w:rPr>
          <w:szCs w:val="24"/>
        </w:rPr>
      </w:pPr>
    </w:p>
    <w:p w:rsidR="00D51B72" w:rsidRDefault="00D51B72" w:rsidP="00D51B72">
      <w:pPr>
        <w:pStyle w:val="a3"/>
        <w:widowControl/>
        <w:spacing w:line="252" w:lineRule="auto"/>
        <w:ind w:firstLine="284"/>
        <w:jc w:val="center"/>
        <w:rPr>
          <w:szCs w:val="24"/>
        </w:rPr>
      </w:pPr>
    </w:p>
    <w:p w:rsidR="00D51B72" w:rsidRDefault="00D51B72" w:rsidP="00D51B72">
      <w:pPr>
        <w:pStyle w:val="a3"/>
        <w:widowControl/>
        <w:spacing w:line="252" w:lineRule="auto"/>
        <w:rPr>
          <w:szCs w:val="24"/>
        </w:rPr>
      </w:pPr>
    </w:p>
    <w:p w:rsidR="00D51B72" w:rsidRDefault="00D51B72" w:rsidP="00D51B72">
      <w:pPr>
        <w:pStyle w:val="a3"/>
        <w:widowControl/>
        <w:spacing w:line="252" w:lineRule="auto"/>
        <w:ind w:firstLine="284"/>
        <w:jc w:val="center"/>
        <w:rPr>
          <w:szCs w:val="24"/>
        </w:rPr>
      </w:pPr>
    </w:p>
    <w:p w:rsidR="00D51B72" w:rsidRDefault="00D51B72" w:rsidP="00D51B72">
      <w:pPr>
        <w:pStyle w:val="a3"/>
        <w:widowControl/>
        <w:spacing w:line="252" w:lineRule="auto"/>
        <w:ind w:firstLine="284"/>
        <w:jc w:val="center"/>
        <w:rPr>
          <w:szCs w:val="24"/>
        </w:rPr>
      </w:pPr>
    </w:p>
    <w:p w:rsidR="00D51B72" w:rsidRDefault="004804DF" w:rsidP="00D51B72">
      <w:pPr>
        <w:pStyle w:val="a3"/>
        <w:widowControl/>
        <w:spacing w:line="252" w:lineRule="auto"/>
        <w:ind w:firstLine="284"/>
        <w:jc w:val="center"/>
        <w:rPr>
          <w:b/>
          <w:szCs w:val="24"/>
        </w:rPr>
      </w:pPr>
      <w:r>
        <w:rPr>
          <w:b/>
          <w:szCs w:val="24"/>
        </w:rPr>
        <w:t>Самара 2022</w:t>
      </w:r>
      <w:r w:rsidR="00D51B72">
        <w:rPr>
          <w:b/>
          <w:szCs w:val="24"/>
        </w:rPr>
        <w:t xml:space="preserve"> г.</w:t>
      </w:r>
    </w:p>
    <w:p w:rsidR="004804DF" w:rsidRDefault="004804DF" w:rsidP="00D51B72">
      <w:pPr>
        <w:pStyle w:val="a3"/>
        <w:widowControl/>
        <w:spacing w:line="252" w:lineRule="auto"/>
        <w:ind w:firstLine="284"/>
        <w:jc w:val="center"/>
        <w:rPr>
          <w:b/>
          <w:szCs w:val="24"/>
        </w:rPr>
      </w:pPr>
    </w:p>
    <w:p w:rsidR="00D33CF7" w:rsidRDefault="00D33CF7">
      <w:pPr>
        <w:rPr>
          <w:lang w:val="ru-RU"/>
        </w:rPr>
      </w:pPr>
    </w:p>
    <w:p w:rsidR="00D51B72" w:rsidRPr="00D51B72" w:rsidRDefault="00D51B72" w:rsidP="00D51B72">
      <w:pPr>
        <w:jc w:val="center"/>
        <w:rPr>
          <w:sz w:val="28"/>
          <w:szCs w:val="28"/>
          <w:lang w:val="ru-RU"/>
        </w:rPr>
      </w:pPr>
      <w:r w:rsidRPr="00D51B72">
        <w:rPr>
          <w:sz w:val="28"/>
          <w:szCs w:val="28"/>
          <w:lang w:val="ru-RU"/>
        </w:rPr>
        <w:t>Содержание</w:t>
      </w:r>
    </w:p>
    <w:p w:rsidR="00D51B72" w:rsidRPr="00D51B72" w:rsidRDefault="00D51B72" w:rsidP="00D51B72">
      <w:pPr>
        <w:rPr>
          <w:sz w:val="28"/>
          <w:szCs w:val="28"/>
          <w:lang w:val="ru-RU"/>
        </w:rPr>
      </w:pPr>
      <w:r w:rsidRPr="00D51B72">
        <w:rPr>
          <w:sz w:val="28"/>
          <w:szCs w:val="28"/>
          <w:lang w:val="ru-RU"/>
        </w:rPr>
        <w:t>Актуальн</w:t>
      </w:r>
      <w:r w:rsidR="00684599">
        <w:rPr>
          <w:sz w:val="28"/>
          <w:szCs w:val="28"/>
          <w:lang w:val="ru-RU"/>
        </w:rPr>
        <w:t>ость…………………………………………………………………….3</w:t>
      </w:r>
    </w:p>
    <w:p w:rsidR="00D51B72" w:rsidRDefault="00D51B72" w:rsidP="00D51B72">
      <w:pPr>
        <w:rPr>
          <w:sz w:val="28"/>
          <w:szCs w:val="28"/>
          <w:lang w:val="ru-RU"/>
        </w:rPr>
      </w:pPr>
      <w:r w:rsidRPr="00D51B72">
        <w:rPr>
          <w:sz w:val="28"/>
          <w:szCs w:val="28"/>
          <w:lang w:val="ru-RU"/>
        </w:rPr>
        <w:t xml:space="preserve">Разработка </w:t>
      </w:r>
      <w:r w:rsidR="00F1614C">
        <w:rPr>
          <w:sz w:val="28"/>
          <w:szCs w:val="28"/>
          <w:lang w:val="ru-RU"/>
        </w:rPr>
        <w:t xml:space="preserve">игры </w:t>
      </w:r>
      <w:r w:rsidR="00F1614C" w:rsidRPr="00F1614C">
        <w:rPr>
          <w:rFonts w:cs="Times New Roman"/>
          <w:sz w:val="28"/>
          <w:szCs w:val="28"/>
          <w:lang w:val="ru-RU"/>
        </w:rPr>
        <w:t>из фетра  «С</w:t>
      </w:r>
      <w:r w:rsidR="00F1614C">
        <w:rPr>
          <w:rFonts w:cs="Times New Roman"/>
          <w:sz w:val="28"/>
          <w:szCs w:val="28"/>
          <w:lang w:val="ru-RU"/>
        </w:rPr>
        <w:t xml:space="preserve">казочный </w:t>
      </w:r>
      <w:r w:rsidR="00F1614C" w:rsidRPr="00F1614C">
        <w:rPr>
          <w:rFonts w:cs="Times New Roman"/>
          <w:sz w:val="28"/>
          <w:szCs w:val="28"/>
          <w:lang w:val="ru-RU"/>
        </w:rPr>
        <w:t>город</w:t>
      </w:r>
      <w:r w:rsidR="00F1614C">
        <w:rPr>
          <w:rFonts w:cs="Times New Roman"/>
          <w:sz w:val="28"/>
          <w:szCs w:val="28"/>
          <w:lang w:val="ru-RU"/>
        </w:rPr>
        <w:t xml:space="preserve">» </w:t>
      </w:r>
      <w:r w:rsidRPr="00D51B72">
        <w:rPr>
          <w:sz w:val="28"/>
          <w:szCs w:val="28"/>
          <w:lang w:val="ru-RU"/>
        </w:rPr>
        <w:t>………</w:t>
      </w:r>
      <w:r w:rsidR="00684599">
        <w:rPr>
          <w:sz w:val="28"/>
          <w:szCs w:val="28"/>
          <w:lang w:val="ru-RU"/>
        </w:rPr>
        <w:t>………………………4</w:t>
      </w:r>
    </w:p>
    <w:p w:rsidR="00D51B72" w:rsidRPr="00D51B72" w:rsidRDefault="00D51B72" w:rsidP="00D51B72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Прило</w:t>
      </w:r>
      <w:r w:rsidR="00684599">
        <w:rPr>
          <w:sz w:val="28"/>
          <w:szCs w:val="28"/>
          <w:lang w:val="ru-RU"/>
        </w:rPr>
        <w:t>жения ……………………………………………………………………..6</w:t>
      </w:r>
    </w:p>
    <w:p w:rsidR="00D51B72" w:rsidRPr="00D51B72" w:rsidRDefault="00D51B72" w:rsidP="00D51B72">
      <w:pPr>
        <w:rPr>
          <w:sz w:val="28"/>
          <w:szCs w:val="28"/>
          <w:lang w:val="ru-RU"/>
        </w:rPr>
      </w:pPr>
      <w:r w:rsidRPr="00D51B72">
        <w:rPr>
          <w:sz w:val="28"/>
          <w:szCs w:val="28"/>
          <w:lang w:val="ru-RU"/>
        </w:rPr>
        <w:t>Список лит</w:t>
      </w:r>
      <w:r w:rsidR="00B819F2">
        <w:rPr>
          <w:sz w:val="28"/>
          <w:szCs w:val="28"/>
          <w:lang w:val="ru-RU"/>
        </w:rPr>
        <w:t>ературы…...</w:t>
      </w:r>
      <w:bookmarkStart w:id="0" w:name="_GoBack"/>
      <w:bookmarkEnd w:id="0"/>
      <w:r w:rsidR="00B819F2">
        <w:rPr>
          <w:sz w:val="28"/>
          <w:szCs w:val="28"/>
          <w:lang w:val="ru-RU"/>
        </w:rPr>
        <w:t>…………………………………………………………7</w:t>
      </w:r>
    </w:p>
    <w:p w:rsidR="00D51B72" w:rsidRPr="00D51B72" w:rsidRDefault="00D51B72" w:rsidP="00D51B72">
      <w:pPr>
        <w:rPr>
          <w:sz w:val="28"/>
          <w:szCs w:val="28"/>
          <w:lang w:val="ru-RU"/>
        </w:rPr>
      </w:pPr>
    </w:p>
    <w:p w:rsidR="00D51B72" w:rsidRDefault="00D51B72" w:rsidP="00D51B72">
      <w:pPr>
        <w:rPr>
          <w:b/>
          <w:color w:val="FF0000"/>
          <w:sz w:val="28"/>
          <w:szCs w:val="28"/>
          <w:lang w:val="ru-RU"/>
        </w:rPr>
      </w:pPr>
    </w:p>
    <w:p w:rsidR="00F1614C" w:rsidRDefault="00F1614C" w:rsidP="00D51B72">
      <w:pPr>
        <w:rPr>
          <w:b/>
          <w:color w:val="FF0000"/>
          <w:sz w:val="28"/>
          <w:szCs w:val="28"/>
          <w:lang w:val="ru-RU"/>
        </w:rPr>
      </w:pPr>
    </w:p>
    <w:p w:rsidR="00F1614C" w:rsidRDefault="00F1614C" w:rsidP="00D51B72">
      <w:pPr>
        <w:rPr>
          <w:b/>
          <w:color w:val="FF0000"/>
          <w:sz w:val="28"/>
          <w:szCs w:val="28"/>
          <w:lang w:val="ru-RU"/>
        </w:rPr>
      </w:pPr>
    </w:p>
    <w:p w:rsidR="00F1614C" w:rsidRDefault="00F1614C" w:rsidP="00D51B72">
      <w:pPr>
        <w:rPr>
          <w:b/>
          <w:color w:val="FF0000"/>
          <w:sz w:val="28"/>
          <w:szCs w:val="28"/>
          <w:lang w:val="ru-RU"/>
        </w:rPr>
      </w:pPr>
    </w:p>
    <w:p w:rsidR="00F1614C" w:rsidRDefault="00F1614C" w:rsidP="00D51B72">
      <w:pPr>
        <w:rPr>
          <w:b/>
          <w:color w:val="FF0000"/>
          <w:sz w:val="28"/>
          <w:szCs w:val="28"/>
          <w:lang w:val="ru-RU"/>
        </w:rPr>
      </w:pPr>
    </w:p>
    <w:p w:rsidR="00F1614C" w:rsidRDefault="00F1614C" w:rsidP="00D51B72">
      <w:pPr>
        <w:rPr>
          <w:b/>
          <w:color w:val="FF0000"/>
          <w:sz w:val="28"/>
          <w:szCs w:val="28"/>
          <w:lang w:val="ru-RU"/>
        </w:rPr>
      </w:pPr>
    </w:p>
    <w:p w:rsidR="00F1614C" w:rsidRDefault="00F1614C" w:rsidP="00D51B72">
      <w:pPr>
        <w:rPr>
          <w:b/>
          <w:color w:val="FF0000"/>
          <w:sz w:val="28"/>
          <w:szCs w:val="28"/>
          <w:lang w:val="ru-RU"/>
        </w:rPr>
      </w:pPr>
    </w:p>
    <w:p w:rsidR="00F1614C" w:rsidRDefault="00F1614C" w:rsidP="00D51B72">
      <w:pPr>
        <w:rPr>
          <w:b/>
          <w:color w:val="FF0000"/>
          <w:sz w:val="28"/>
          <w:szCs w:val="28"/>
          <w:lang w:val="ru-RU"/>
        </w:rPr>
      </w:pPr>
    </w:p>
    <w:p w:rsidR="00F1614C" w:rsidRDefault="00F1614C" w:rsidP="00D51B72">
      <w:pPr>
        <w:rPr>
          <w:b/>
          <w:color w:val="FF0000"/>
          <w:sz w:val="28"/>
          <w:szCs w:val="28"/>
          <w:lang w:val="ru-RU"/>
        </w:rPr>
      </w:pPr>
    </w:p>
    <w:p w:rsidR="00F1614C" w:rsidRDefault="00F1614C" w:rsidP="00D51B72">
      <w:pPr>
        <w:rPr>
          <w:b/>
          <w:color w:val="FF0000"/>
          <w:sz w:val="28"/>
          <w:szCs w:val="28"/>
          <w:lang w:val="ru-RU"/>
        </w:rPr>
      </w:pPr>
    </w:p>
    <w:p w:rsidR="00F1614C" w:rsidRDefault="00F1614C" w:rsidP="00D51B72">
      <w:pPr>
        <w:rPr>
          <w:b/>
          <w:color w:val="FF0000"/>
          <w:sz w:val="28"/>
          <w:szCs w:val="28"/>
          <w:lang w:val="ru-RU"/>
        </w:rPr>
      </w:pPr>
    </w:p>
    <w:p w:rsidR="00F1614C" w:rsidRDefault="00F1614C" w:rsidP="00D51B72">
      <w:pPr>
        <w:rPr>
          <w:b/>
          <w:color w:val="FF0000"/>
          <w:sz w:val="28"/>
          <w:szCs w:val="28"/>
          <w:lang w:val="ru-RU"/>
        </w:rPr>
      </w:pPr>
    </w:p>
    <w:p w:rsidR="00F1614C" w:rsidRDefault="00F1614C" w:rsidP="00D51B72">
      <w:pPr>
        <w:rPr>
          <w:b/>
          <w:color w:val="FF0000"/>
          <w:sz w:val="28"/>
          <w:szCs w:val="28"/>
          <w:lang w:val="ru-RU"/>
        </w:rPr>
      </w:pPr>
    </w:p>
    <w:p w:rsidR="00F1614C" w:rsidRDefault="00F1614C" w:rsidP="00D51B72">
      <w:pPr>
        <w:rPr>
          <w:b/>
          <w:color w:val="FF0000"/>
          <w:sz w:val="28"/>
          <w:szCs w:val="28"/>
          <w:lang w:val="ru-RU"/>
        </w:rPr>
      </w:pPr>
    </w:p>
    <w:p w:rsidR="00F1614C" w:rsidRDefault="00F1614C" w:rsidP="00D51B72">
      <w:pPr>
        <w:rPr>
          <w:b/>
          <w:color w:val="FF0000"/>
          <w:sz w:val="28"/>
          <w:szCs w:val="28"/>
          <w:lang w:val="ru-RU"/>
        </w:rPr>
      </w:pPr>
    </w:p>
    <w:p w:rsidR="00F1614C" w:rsidRDefault="00F1614C" w:rsidP="00D51B72">
      <w:pPr>
        <w:rPr>
          <w:b/>
          <w:color w:val="FF0000"/>
          <w:sz w:val="28"/>
          <w:szCs w:val="28"/>
          <w:lang w:val="ru-RU"/>
        </w:rPr>
      </w:pPr>
    </w:p>
    <w:p w:rsidR="00F1614C" w:rsidRDefault="00F1614C" w:rsidP="00D51B72">
      <w:pPr>
        <w:rPr>
          <w:b/>
          <w:color w:val="FF0000"/>
          <w:sz w:val="28"/>
          <w:szCs w:val="28"/>
          <w:lang w:val="ru-RU"/>
        </w:rPr>
      </w:pPr>
    </w:p>
    <w:p w:rsidR="00F1614C" w:rsidRDefault="00F1614C" w:rsidP="00D51B72">
      <w:pPr>
        <w:rPr>
          <w:b/>
          <w:color w:val="FF0000"/>
          <w:sz w:val="28"/>
          <w:szCs w:val="28"/>
          <w:lang w:val="ru-RU"/>
        </w:rPr>
      </w:pPr>
    </w:p>
    <w:p w:rsidR="00F1614C" w:rsidRDefault="00F1614C" w:rsidP="00D51B72">
      <w:pPr>
        <w:rPr>
          <w:b/>
          <w:color w:val="FF0000"/>
          <w:sz w:val="28"/>
          <w:szCs w:val="28"/>
          <w:lang w:val="ru-RU"/>
        </w:rPr>
      </w:pPr>
    </w:p>
    <w:p w:rsidR="00F1614C" w:rsidRDefault="00F1614C" w:rsidP="00D51B72">
      <w:pPr>
        <w:rPr>
          <w:b/>
          <w:color w:val="FF0000"/>
          <w:sz w:val="28"/>
          <w:szCs w:val="28"/>
          <w:lang w:val="ru-RU"/>
        </w:rPr>
      </w:pPr>
    </w:p>
    <w:p w:rsidR="00F1614C" w:rsidRDefault="00F1614C" w:rsidP="00D51B72">
      <w:pPr>
        <w:rPr>
          <w:b/>
          <w:color w:val="FF0000"/>
          <w:sz w:val="28"/>
          <w:szCs w:val="28"/>
          <w:lang w:val="ru-RU"/>
        </w:rPr>
      </w:pPr>
    </w:p>
    <w:p w:rsidR="00F1614C" w:rsidRDefault="00F1614C" w:rsidP="00D51B72">
      <w:pPr>
        <w:rPr>
          <w:b/>
          <w:color w:val="FF0000"/>
          <w:sz w:val="28"/>
          <w:szCs w:val="28"/>
          <w:lang w:val="ru-RU"/>
        </w:rPr>
      </w:pPr>
    </w:p>
    <w:p w:rsidR="00F1614C" w:rsidRDefault="00F1614C" w:rsidP="00D51B72">
      <w:pPr>
        <w:rPr>
          <w:b/>
          <w:color w:val="FF0000"/>
          <w:sz w:val="28"/>
          <w:szCs w:val="28"/>
          <w:lang w:val="ru-RU"/>
        </w:rPr>
      </w:pPr>
    </w:p>
    <w:p w:rsidR="00F1614C" w:rsidRDefault="00F1614C" w:rsidP="00F1614C">
      <w:pPr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Актуальность </w:t>
      </w:r>
    </w:p>
    <w:p w:rsidR="00F1614C" w:rsidRPr="00F1614C" w:rsidRDefault="00F1614C" w:rsidP="00F1614C">
      <w:pPr>
        <w:shd w:val="clear" w:color="auto" w:fill="FFFFFF"/>
        <w:ind w:firstLine="709"/>
        <w:contextualSpacing/>
        <w:mirrorIndents/>
        <w:jc w:val="both"/>
        <w:textAlignment w:val="baseline"/>
        <w:rPr>
          <w:rFonts w:eastAsia="Times New Roman" w:cs="Times New Roman"/>
          <w:sz w:val="28"/>
          <w:szCs w:val="28"/>
          <w:lang w:val="ru-RU" w:eastAsia="ru-RU" w:bidi="ar-SA"/>
        </w:rPr>
      </w:pPr>
      <w:r w:rsidRPr="00F1614C">
        <w:rPr>
          <w:rFonts w:eastAsia="Times New Roman" w:cs="Times New Roman"/>
          <w:sz w:val="28"/>
          <w:szCs w:val="28"/>
          <w:bdr w:val="none" w:sz="0" w:space="0" w:color="auto" w:frame="1"/>
          <w:lang w:val="ru-RU" w:eastAsia="ru-RU" w:bidi="ar-SA"/>
        </w:rPr>
        <w:t>Дошкольники учатся и познают мир через игру, поэтому существует целый отдельный вид игр и пособий — развивающие. Такие материалы помогают научить ребенка чему-то новому и побудить интерес к знаниям в процессе интересной и познавательной игры. Особенно стоит обратить внимание на развивающие игры и пособия из фетра, так как психологи выделяют его уникальные свойства для детского творчества и развития.</w:t>
      </w:r>
    </w:p>
    <w:p w:rsidR="00F1614C" w:rsidRPr="00F1614C" w:rsidRDefault="00F1614C" w:rsidP="00F1614C">
      <w:pPr>
        <w:shd w:val="clear" w:color="auto" w:fill="FFFFFF"/>
        <w:ind w:firstLine="709"/>
        <w:contextualSpacing/>
        <w:mirrorIndents/>
        <w:jc w:val="both"/>
        <w:textAlignment w:val="baseline"/>
        <w:rPr>
          <w:rFonts w:eastAsia="Times New Roman" w:cs="Times New Roman"/>
          <w:sz w:val="28"/>
          <w:szCs w:val="28"/>
          <w:lang w:val="ru-RU" w:eastAsia="ru-RU" w:bidi="ar-SA"/>
        </w:rPr>
      </w:pPr>
      <w:r w:rsidRPr="00F1614C">
        <w:rPr>
          <w:rFonts w:eastAsia="Times New Roman" w:cs="Times New Roman"/>
          <w:sz w:val="28"/>
          <w:szCs w:val="28"/>
          <w:bdr w:val="none" w:sz="0" w:space="0" w:color="auto" w:frame="1"/>
          <w:lang w:val="ru-RU" w:eastAsia="ru-RU" w:bidi="ar-SA"/>
        </w:rPr>
        <w:t xml:space="preserve">Если вы возьмете </w:t>
      </w:r>
      <w:hyperlink r:id="rId8" w:history="1">
        <w:r w:rsidRPr="00F1614C">
          <w:rPr>
            <w:rFonts w:eastAsia="Times New Roman" w:cs="Times New Roman"/>
            <w:sz w:val="28"/>
            <w:szCs w:val="28"/>
            <w:bdr w:val="none" w:sz="0" w:space="0" w:color="auto" w:frame="1"/>
            <w:lang w:val="ru-RU" w:eastAsia="ru-RU" w:bidi="ar-SA"/>
          </w:rPr>
          <w:t>фетр</w:t>
        </w:r>
      </w:hyperlink>
      <w:r w:rsidRPr="00F1614C">
        <w:rPr>
          <w:rFonts w:eastAsia="Times New Roman" w:cs="Times New Roman"/>
          <w:sz w:val="28"/>
          <w:szCs w:val="28"/>
          <w:bdr w:val="none" w:sz="0" w:space="0" w:color="auto" w:frame="1"/>
          <w:lang w:val="ru-RU" w:eastAsia="ru-RU" w:bidi="ar-SA"/>
        </w:rPr>
        <w:t xml:space="preserve"> в руки, то почувствуете насколько это теплый и уютный материал. Работа и игра с ним дает детям ощущение безопасности, расслабленности и доверия. Игры из фетра помогают в развитии и обучении детей.</w:t>
      </w:r>
    </w:p>
    <w:p w:rsidR="00F1614C" w:rsidRPr="00F1614C" w:rsidRDefault="00F1614C" w:rsidP="00F1614C">
      <w:pPr>
        <w:shd w:val="clear" w:color="auto" w:fill="FFFFFF"/>
        <w:ind w:firstLine="709"/>
        <w:contextualSpacing/>
        <w:mirrorIndents/>
        <w:jc w:val="both"/>
        <w:textAlignment w:val="baseline"/>
        <w:rPr>
          <w:rFonts w:eastAsia="Times New Roman" w:cs="Times New Roman"/>
          <w:sz w:val="28"/>
          <w:szCs w:val="28"/>
          <w:lang w:val="ru-RU" w:eastAsia="ru-RU" w:bidi="ar-SA"/>
        </w:rPr>
      </w:pPr>
      <w:r w:rsidRPr="00F1614C">
        <w:rPr>
          <w:rFonts w:eastAsia="Times New Roman" w:cs="Times New Roman"/>
          <w:sz w:val="28"/>
          <w:szCs w:val="28"/>
          <w:bdr w:val="none" w:sz="0" w:space="0" w:color="auto" w:frame="1"/>
          <w:lang w:val="ru-RU" w:eastAsia="ru-RU" w:bidi="ar-SA"/>
        </w:rPr>
        <w:t>Дидактические игры  из фетра используются во всех образовательных областях, а именно развивают:</w:t>
      </w:r>
    </w:p>
    <w:p w:rsidR="00F1614C" w:rsidRPr="00F1614C" w:rsidRDefault="00F1614C" w:rsidP="00F1614C">
      <w:pPr>
        <w:shd w:val="clear" w:color="auto" w:fill="FFFFFF"/>
        <w:ind w:firstLine="709"/>
        <w:contextualSpacing/>
        <w:mirrorIndents/>
        <w:jc w:val="both"/>
        <w:textAlignment w:val="baseline"/>
        <w:rPr>
          <w:rFonts w:eastAsia="Times New Roman" w:cs="Times New Roman"/>
          <w:sz w:val="28"/>
          <w:szCs w:val="28"/>
          <w:lang w:val="ru-RU" w:eastAsia="ru-RU" w:bidi="ar-SA"/>
        </w:rPr>
      </w:pPr>
      <w:r w:rsidRPr="00F1614C">
        <w:rPr>
          <w:rFonts w:eastAsia="Times New Roman" w:cs="Times New Roman"/>
          <w:sz w:val="28"/>
          <w:szCs w:val="28"/>
          <w:bdr w:val="none" w:sz="0" w:space="0" w:color="auto" w:frame="1"/>
          <w:lang w:val="ru-RU" w:eastAsia="ru-RU" w:bidi="ar-SA"/>
        </w:rPr>
        <w:t>1) речь, обогащают словарный запас;</w:t>
      </w:r>
    </w:p>
    <w:p w:rsidR="00F1614C" w:rsidRPr="00F1614C" w:rsidRDefault="00F1614C" w:rsidP="00F1614C">
      <w:pPr>
        <w:shd w:val="clear" w:color="auto" w:fill="FFFFFF"/>
        <w:ind w:firstLine="709"/>
        <w:contextualSpacing/>
        <w:mirrorIndents/>
        <w:jc w:val="both"/>
        <w:textAlignment w:val="baseline"/>
        <w:rPr>
          <w:rFonts w:eastAsia="Times New Roman" w:cs="Times New Roman"/>
          <w:sz w:val="28"/>
          <w:szCs w:val="28"/>
          <w:lang w:val="ru-RU" w:eastAsia="ru-RU" w:bidi="ar-SA"/>
        </w:rPr>
      </w:pPr>
      <w:r w:rsidRPr="00F1614C">
        <w:rPr>
          <w:rFonts w:eastAsia="Times New Roman" w:cs="Times New Roman"/>
          <w:sz w:val="28"/>
          <w:szCs w:val="28"/>
          <w:bdr w:val="none" w:sz="0" w:space="0" w:color="auto" w:frame="1"/>
          <w:lang w:val="ru-RU" w:eastAsia="ru-RU" w:bidi="ar-SA"/>
        </w:rPr>
        <w:t>2) мелкую моторику, тактильные ощущения и сенсорное восприятие;</w:t>
      </w:r>
    </w:p>
    <w:p w:rsidR="00F1614C" w:rsidRPr="00F1614C" w:rsidRDefault="00F1614C" w:rsidP="00F1614C">
      <w:pPr>
        <w:shd w:val="clear" w:color="auto" w:fill="FFFFFF"/>
        <w:ind w:firstLine="709"/>
        <w:contextualSpacing/>
        <w:mirrorIndents/>
        <w:jc w:val="both"/>
        <w:textAlignment w:val="baseline"/>
        <w:rPr>
          <w:rFonts w:eastAsia="Times New Roman" w:cs="Times New Roman"/>
          <w:sz w:val="28"/>
          <w:szCs w:val="28"/>
          <w:lang w:val="ru-RU" w:eastAsia="ru-RU" w:bidi="ar-SA"/>
        </w:rPr>
      </w:pPr>
      <w:r w:rsidRPr="00F1614C">
        <w:rPr>
          <w:rFonts w:eastAsia="Times New Roman" w:cs="Times New Roman"/>
          <w:sz w:val="28"/>
          <w:szCs w:val="28"/>
          <w:bdr w:val="none" w:sz="0" w:space="0" w:color="auto" w:frame="1"/>
          <w:lang w:val="ru-RU" w:eastAsia="ru-RU" w:bidi="ar-SA"/>
        </w:rPr>
        <w:t>3) воображение, память и эмоциональную сферу. </w:t>
      </w:r>
    </w:p>
    <w:p w:rsidR="00F1614C" w:rsidRPr="00F1614C" w:rsidRDefault="00F1614C" w:rsidP="005E43F3">
      <w:pPr>
        <w:shd w:val="clear" w:color="auto" w:fill="FFFFFF"/>
        <w:ind w:firstLine="709"/>
        <w:contextualSpacing/>
        <w:mirrorIndents/>
        <w:jc w:val="both"/>
        <w:textAlignment w:val="baseline"/>
        <w:rPr>
          <w:rFonts w:eastAsia="Times New Roman" w:cs="Times New Roman"/>
          <w:sz w:val="28"/>
          <w:szCs w:val="28"/>
          <w:bdr w:val="none" w:sz="0" w:space="0" w:color="auto" w:frame="1"/>
          <w:lang w:val="ru-RU" w:eastAsia="ru-RU" w:bidi="ar-SA"/>
        </w:rPr>
      </w:pPr>
      <w:r w:rsidRPr="00F1614C">
        <w:rPr>
          <w:rFonts w:eastAsia="Times New Roman" w:cs="Times New Roman"/>
          <w:sz w:val="28"/>
          <w:szCs w:val="28"/>
          <w:lang w:val="ru-RU" w:eastAsia="ru-RU" w:bidi="ar-SA"/>
        </w:rPr>
        <w:t>Правильно используемые дидактические игры в воспитательно-образовательном процессе, - это, с одной стороны, эффективное средство умственного, эстетического и нравственного воспитания, а с другой - своеобразная практическая деятельность ребёнка по освоению окружающей действительности.</w:t>
      </w:r>
    </w:p>
    <w:p w:rsidR="00F1614C" w:rsidRDefault="00F1614C" w:rsidP="005E43F3">
      <w:pPr>
        <w:shd w:val="clear" w:color="auto" w:fill="FFFFFF"/>
        <w:ind w:firstLine="709"/>
        <w:contextualSpacing/>
        <w:mirrorIndents/>
        <w:jc w:val="both"/>
        <w:textAlignment w:val="baseline"/>
        <w:rPr>
          <w:rFonts w:eastAsia="Times New Roman" w:cs="Times New Roman"/>
          <w:sz w:val="28"/>
          <w:szCs w:val="28"/>
          <w:bdr w:val="none" w:sz="0" w:space="0" w:color="auto" w:frame="1"/>
          <w:lang w:val="ru-RU" w:eastAsia="ru-RU" w:bidi="ar-SA"/>
        </w:rPr>
      </w:pPr>
    </w:p>
    <w:p w:rsidR="00F1614C" w:rsidRDefault="00F1614C" w:rsidP="005E43F3">
      <w:pPr>
        <w:shd w:val="clear" w:color="auto" w:fill="FFFFFF"/>
        <w:ind w:firstLine="709"/>
        <w:contextualSpacing/>
        <w:mirrorIndents/>
        <w:jc w:val="both"/>
        <w:textAlignment w:val="baseline"/>
        <w:rPr>
          <w:rFonts w:eastAsia="Times New Roman" w:cs="Times New Roman"/>
          <w:sz w:val="28"/>
          <w:szCs w:val="28"/>
          <w:bdr w:val="none" w:sz="0" w:space="0" w:color="auto" w:frame="1"/>
          <w:lang w:val="ru-RU" w:eastAsia="ru-RU" w:bidi="ar-SA"/>
        </w:rPr>
      </w:pPr>
    </w:p>
    <w:p w:rsidR="00F1614C" w:rsidRDefault="00F1614C" w:rsidP="005E43F3">
      <w:pPr>
        <w:shd w:val="clear" w:color="auto" w:fill="FFFFFF"/>
        <w:ind w:firstLine="709"/>
        <w:contextualSpacing/>
        <w:mirrorIndents/>
        <w:jc w:val="both"/>
        <w:textAlignment w:val="baseline"/>
        <w:rPr>
          <w:rFonts w:eastAsia="Times New Roman" w:cs="Times New Roman"/>
          <w:sz w:val="28"/>
          <w:szCs w:val="28"/>
          <w:bdr w:val="none" w:sz="0" w:space="0" w:color="auto" w:frame="1"/>
          <w:lang w:val="ru-RU" w:eastAsia="ru-RU" w:bidi="ar-SA"/>
        </w:rPr>
      </w:pPr>
    </w:p>
    <w:p w:rsidR="00F1614C" w:rsidRDefault="00F1614C" w:rsidP="005E43F3">
      <w:pPr>
        <w:shd w:val="clear" w:color="auto" w:fill="FFFFFF"/>
        <w:ind w:firstLine="709"/>
        <w:contextualSpacing/>
        <w:mirrorIndents/>
        <w:jc w:val="both"/>
        <w:textAlignment w:val="baseline"/>
        <w:rPr>
          <w:rFonts w:eastAsia="Times New Roman" w:cs="Times New Roman"/>
          <w:sz w:val="28"/>
          <w:szCs w:val="28"/>
          <w:bdr w:val="none" w:sz="0" w:space="0" w:color="auto" w:frame="1"/>
          <w:lang w:val="ru-RU" w:eastAsia="ru-RU" w:bidi="ar-SA"/>
        </w:rPr>
      </w:pPr>
    </w:p>
    <w:p w:rsidR="00F1614C" w:rsidRDefault="00F1614C" w:rsidP="005E43F3">
      <w:pPr>
        <w:shd w:val="clear" w:color="auto" w:fill="FFFFFF"/>
        <w:ind w:firstLine="709"/>
        <w:contextualSpacing/>
        <w:mirrorIndents/>
        <w:jc w:val="both"/>
        <w:textAlignment w:val="baseline"/>
        <w:rPr>
          <w:rFonts w:eastAsia="Times New Roman" w:cs="Times New Roman"/>
          <w:sz w:val="28"/>
          <w:szCs w:val="28"/>
          <w:bdr w:val="none" w:sz="0" w:space="0" w:color="auto" w:frame="1"/>
          <w:lang w:val="ru-RU" w:eastAsia="ru-RU" w:bidi="ar-SA"/>
        </w:rPr>
      </w:pPr>
    </w:p>
    <w:p w:rsidR="00F1614C" w:rsidRDefault="00F1614C" w:rsidP="005E43F3">
      <w:pPr>
        <w:shd w:val="clear" w:color="auto" w:fill="FFFFFF"/>
        <w:ind w:firstLine="709"/>
        <w:contextualSpacing/>
        <w:mirrorIndents/>
        <w:jc w:val="both"/>
        <w:textAlignment w:val="baseline"/>
        <w:rPr>
          <w:rFonts w:eastAsia="Times New Roman" w:cs="Times New Roman"/>
          <w:sz w:val="28"/>
          <w:szCs w:val="28"/>
          <w:bdr w:val="none" w:sz="0" w:space="0" w:color="auto" w:frame="1"/>
          <w:lang w:val="ru-RU" w:eastAsia="ru-RU" w:bidi="ar-SA"/>
        </w:rPr>
      </w:pPr>
    </w:p>
    <w:p w:rsidR="00F1614C" w:rsidRDefault="00F1614C" w:rsidP="005E43F3">
      <w:pPr>
        <w:shd w:val="clear" w:color="auto" w:fill="FFFFFF"/>
        <w:ind w:firstLine="709"/>
        <w:contextualSpacing/>
        <w:mirrorIndents/>
        <w:jc w:val="both"/>
        <w:textAlignment w:val="baseline"/>
        <w:rPr>
          <w:rFonts w:eastAsia="Times New Roman" w:cs="Times New Roman"/>
          <w:sz w:val="28"/>
          <w:szCs w:val="28"/>
          <w:bdr w:val="none" w:sz="0" w:space="0" w:color="auto" w:frame="1"/>
          <w:lang w:val="ru-RU" w:eastAsia="ru-RU" w:bidi="ar-SA"/>
        </w:rPr>
      </w:pPr>
    </w:p>
    <w:p w:rsidR="00C601EC" w:rsidRPr="0060338F" w:rsidRDefault="00F1614C" w:rsidP="005E43F3">
      <w:pPr>
        <w:shd w:val="clear" w:color="auto" w:fill="FFFFFF"/>
        <w:ind w:firstLine="709"/>
        <w:contextualSpacing/>
        <w:mirrorIndents/>
        <w:jc w:val="center"/>
        <w:textAlignment w:val="baseline"/>
        <w:rPr>
          <w:rFonts w:eastAsia="Times New Roman" w:cs="Times New Roman"/>
          <w:b/>
          <w:sz w:val="28"/>
          <w:szCs w:val="28"/>
          <w:bdr w:val="none" w:sz="0" w:space="0" w:color="auto" w:frame="1"/>
          <w:lang w:val="ru-RU" w:eastAsia="ru-RU" w:bidi="ar-SA"/>
        </w:rPr>
      </w:pPr>
      <w:r w:rsidRPr="00F1614C">
        <w:rPr>
          <w:rFonts w:cs="Times New Roman"/>
          <w:b/>
          <w:sz w:val="28"/>
          <w:szCs w:val="28"/>
          <w:lang w:val="ru-RU"/>
        </w:rPr>
        <w:t>Разработка игры</w:t>
      </w:r>
      <w:r>
        <w:rPr>
          <w:rFonts w:cs="Times New Roman"/>
          <w:b/>
          <w:sz w:val="28"/>
          <w:szCs w:val="28"/>
          <w:lang w:val="ru-RU"/>
        </w:rPr>
        <w:t xml:space="preserve"> из фетра  «Сказочный город»</w:t>
      </w:r>
    </w:p>
    <w:p w:rsidR="00F1614C" w:rsidRPr="0060338F" w:rsidRDefault="00F1614C" w:rsidP="005E43F3">
      <w:pPr>
        <w:shd w:val="clear" w:color="auto" w:fill="FFFFFF"/>
        <w:spacing w:before="90" w:after="90"/>
        <w:ind w:firstLine="709"/>
        <w:contextualSpacing/>
        <w:mirrorIndents/>
        <w:jc w:val="both"/>
        <w:rPr>
          <w:rFonts w:eastAsia="Times New Roman" w:cs="Times New Roman"/>
          <w:b/>
          <w:bCs/>
          <w:sz w:val="28"/>
          <w:szCs w:val="28"/>
          <w:lang w:val="ru-RU" w:eastAsia="ru-RU" w:bidi="ar-SA"/>
        </w:rPr>
      </w:pPr>
      <w:r w:rsidRPr="0060338F">
        <w:rPr>
          <w:rFonts w:eastAsia="Times New Roman" w:cs="Times New Roman"/>
          <w:b/>
          <w:bCs/>
          <w:sz w:val="28"/>
          <w:szCs w:val="28"/>
          <w:lang w:val="ru-RU" w:eastAsia="ru-RU" w:bidi="ar-SA"/>
        </w:rPr>
        <w:t>Цель.</w:t>
      </w:r>
    </w:p>
    <w:p w:rsidR="00F1614C" w:rsidRPr="0060338F" w:rsidRDefault="00F1614C" w:rsidP="005E43F3">
      <w:pPr>
        <w:numPr>
          <w:ilvl w:val="0"/>
          <w:numId w:val="1"/>
        </w:numPr>
        <w:shd w:val="clear" w:color="auto" w:fill="FFFFFF"/>
        <w:spacing w:before="45" w:after="200"/>
        <w:ind w:left="15" w:firstLine="709"/>
        <w:contextualSpacing/>
        <w:mirrorIndents/>
        <w:jc w:val="both"/>
        <w:rPr>
          <w:rFonts w:eastAsia="Times New Roman" w:cs="Times New Roman"/>
          <w:sz w:val="28"/>
          <w:szCs w:val="28"/>
          <w:lang w:val="ru-RU" w:eastAsia="ru-RU" w:bidi="ar-SA"/>
        </w:rPr>
      </w:pPr>
      <w:r w:rsidRPr="0060338F">
        <w:rPr>
          <w:rFonts w:eastAsia="Times New Roman" w:cs="Times New Roman"/>
          <w:sz w:val="28"/>
          <w:szCs w:val="28"/>
          <w:lang w:val="ru-RU" w:eastAsia="ru-RU" w:bidi="ar-SA"/>
        </w:rPr>
        <w:t>Расширять представление детей об окружающем нас мире. </w:t>
      </w:r>
    </w:p>
    <w:p w:rsidR="00F1614C" w:rsidRPr="0060338F" w:rsidRDefault="00F1614C" w:rsidP="005E43F3">
      <w:pPr>
        <w:numPr>
          <w:ilvl w:val="0"/>
          <w:numId w:val="1"/>
        </w:numPr>
        <w:shd w:val="clear" w:color="auto" w:fill="FFFFFF"/>
        <w:spacing w:before="45" w:after="200"/>
        <w:ind w:left="15" w:firstLine="709"/>
        <w:contextualSpacing/>
        <w:mirrorIndents/>
        <w:jc w:val="both"/>
        <w:rPr>
          <w:rFonts w:eastAsia="Times New Roman" w:cs="Times New Roman"/>
          <w:sz w:val="28"/>
          <w:szCs w:val="28"/>
          <w:lang w:val="ru-RU" w:eastAsia="ru-RU" w:bidi="ar-SA"/>
        </w:rPr>
      </w:pPr>
      <w:r w:rsidRPr="0060338F">
        <w:rPr>
          <w:rFonts w:eastAsia="Times New Roman" w:cs="Times New Roman"/>
          <w:sz w:val="28"/>
          <w:szCs w:val="28"/>
          <w:lang w:val="ru-RU" w:eastAsia="ru-RU" w:bidi="ar-SA"/>
        </w:rPr>
        <w:t>Развивать мелкую моторику рук и воображение, фантазию. </w:t>
      </w:r>
    </w:p>
    <w:p w:rsidR="00F1614C" w:rsidRDefault="00F1614C" w:rsidP="005E43F3">
      <w:pPr>
        <w:numPr>
          <w:ilvl w:val="0"/>
          <w:numId w:val="1"/>
        </w:numPr>
        <w:shd w:val="clear" w:color="auto" w:fill="FFFFFF"/>
        <w:spacing w:before="45" w:after="200"/>
        <w:ind w:left="15" w:firstLine="709"/>
        <w:contextualSpacing/>
        <w:mirrorIndents/>
        <w:jc w:val="both"/>
        <w:rPr>
          <w:rFonts w:eastAsia="Times New Roman" w:cs="Times New Roman"/>
          <w:sz w:val="28"/>
          <w:szCs w:val="28"/>
          <w:lang w:val="ru-RU" w:eastAsia="ru-RU" w:bidi="ar-SA"/>
        </w:rPr>
      </w:pPr>
      <w:r w:rsidRPr="0060338F">
        <w:rPr>
          <w:rFonts w:eastAsia="Times New Roman" w:cs="Times New Roman"/>
          <w:sz w:val="28"/>
          <w:szCs w:val="28"/>
          <w:lang w:val="ru-RU" w:eastAsia="ru-RU" w:bidi="ar-SA"/>
        </w:rPr>
        <w:t>Развивать речь детей.</w:t>
      </w:r>
    </w:p>
    <w:p w:rsidR="00684599" w:rsidRPr="0060338F" w:rsidRDefault="00684599" w:rsidP="005E43F3">
      <w:pPr>
        <w:numPr>
          <w:ilvl w:val="0"/>
          <w:numId w:val="1"/>
        </w:numPr>
        <w:shd w:val="clear" w:color="auto" w:fill="FFFFFF"/>
        <w:spacing w:before="45" w:after="200"/>
        <w:ind w:left="15" w:firstLine="709"/>
        <w:contextualSpacing/>
        <w:mirrorIndents/>
        <w:jc w:val="both"/>
        <w:rPr>
          <w:rFonts w:eastAsia="Times New Roman" w:cs="Times New Roman"/>
          <w:sz w:val="28"/>
          <w:szCs w:val="28"/>
          <w:lang w:val="ru-RU" w:eastAsia="ru-RU" w:bidi="ar-SA"/>
        </w:rPr>
      </w:pPr>
      <w:r>
        <w:rPr>
          <w:rFonts w:eastAsia="Times New Roman" w:cs="Times New Roman"/>
          <w:sz w:val="28"/>
          <w:szCs w:val="28"/>
          <w:lang w:val="ru-RU" w:eastAsia="ru-RU" w:bidi="ar-SA"/>
        </w:rPr>
        <w:t>Научить дошкольников навыкам устного счета.</w:t>
      </w:r>
    </w:p>
    <w:p w:rsidR="00F1614C" w:rsidRPr="0060338F" w:rsidRDefault="00F1614C" w:rsidP="005E43F3">
      <w:pPr>
        <w:shd w:val="clear" w:color="auto" w:fill="FFFFFF"/>
        <w:spacing w:before="90" w:after="90"/>
        <w:ind w:firstLine="709"/>
        <w:contextualSpacing/>
        <w:mirrorIndents/>
        <w:jc w:val="both"/>
        <w:rPr>
          <w:rFonts w:eastAsia="Times New Roman" w:cs="Times New Roman"/>
          <w:b/>
          <w:bCs/>
          <w:sz w:val="28"/>
          <w:szCs w:val="28"/>
          <w:lang w:val="ru-RU" w:eastAsia="ru-RU" w:bidi="ar-SA"/>
        </w:rPr>
      </w:pPr>
      <w:r w:rsidRPr="0060338F">
        <w:rPr>
          <w:rFonts w:eastAsia="Times New Roman" w:cs="Times New Roman"/>
          <w:b/>
          <w:bCs/>
          <w:sz w:val="28"/>
          <w:szCs w:val="28"/>
          <w:lang w:val="ru-RU" w:eastAsia="ru-RU" w:bidi="ar-SA"/>
        </w:rPr>
        <w:t>Задачи. </w:t>
      </w:r>
    </w:p>
    <w:p w:rsidR="00F1614C" w:rsidRPr="0060338F" w:rsidRDefault="00F1614C" w:rsidP="005E43F3">
      <w:pPr>
        <w:numPr>
          <w:ilvl w:val="0"/>
          <w:numId w:val="2"/>
        </w:numPr>
        <w:shd w:val="clear" w:color="auto" w:fill="FFFFFF"/>
        <w:spacing w:before="45" w:after="200"/>
        <w:ind w:left="15" w:firstLine="709"/>
        <w:contextualSpacing/>
        <w:mirrorIndents/>
        <w:jc w:val="both"/>
        <w:rPr>
          <w:rFonts w:eastAsia="Times New Roman" w:cs="Times New Roman"/>
          <w:sz w:val="28"/>
          <w:szCs w:val="28"/>
          <w:lang w:val="ru-RU" w:eastAsia="ru-RU" w:bidi="ar-SA"/>
        </w:rPr>
      </w:pPr>
      <w:r w:rsidRPr="0060338F">
        <w:rPr>
          <w:rFonts w:eastAsia="Times New Roman" w:cs="Times New Roman"/>
          <w:sz w:val="28"/>
          <w:szCs w:val="28"/>
          <w:lang w:val="ru-RU" w:eastAsia="ru-RU" w:bidi="ar-SA"/>
        </w:rPr>
        <w:t>Развитие познавательной способностей детей, интерес, любознател</w:t>
      </w:r>
      <w:r w:rsidR="0060338F">
        <w:rPr>
          <w:rFonts w:eastAsia="Times New Roman" w:cs="Times New Roman"/>
          <w:sz w:val="28"/>
          <w:szCs w:val="28"/>
          <w:lang w:val="ru-RU" w:eastAsia="ru-RU" w:bidi="ar-SA"/>
        </w:rPr>
        <w:t xml:space="preserve">ьность, творческие способности и </w:t>
      </w:r>
      <w:r w:rsidRPr="0060338F">
        <w:rPr>
          <w:rFonts w:eastAsia="Times New Roman" w:cs="Times New Roman"/>
          <w:sz w:val="28"/>
          <w:szCs w:val="28"/>
          <w:lang w:val="ru-RU" w:eastAsia="ru-RU" w:bidi="ar-SA"/>
        </w:rPr>
        <w:t>активность.</w:t>
      </w:r>
    </w:p>
    <w:p w:rsidR="00F1614C" w:rsidRPr="0060338F" w:rsidRDefault="00F1614C" w:rsidP="005E43F3">
      <w:pPr>
        <w:numPr>
          <w:ilvl w:val="0"/>
          <w:numId w:val="2"/>
        </w:numPr>
        <w:shd w:val="clear" w:color="auto" w:fill="FFFFFF"/>
        <w:spacing w:before="45" w:after="200"/>
        <w:ind w:left="15" w:firstLine="709"/>
        <w:contextualSpacing/>
        <w:mirrorIndents/>
        <w:jc w:val="both"/>
        <w:rPr>
          <w:rFonts w:eastAsia="Times New Roman" w:cs="Times New Roman"/>
          <w:sz w:val="28"/>
          <w:szCs w:val="28"/>
          <w:lang w:val="ru-RU" w:eastAsia="ru-RU" w:bidi="ar-SA"/>
        </w:rPr>
      </w:pPr>
      <w:r w:rsidRPr="0060338F">
        <w:rPr>
          <w:rFonts w:eastAsia="Times New Roman" w:cs="Times New Roman"/>
          <w:sz w:val="28"/>
          <w:szCs w:val="28"/>
          <w:lang w:val="ru-RU" w:eastAsia="ru-RU" w:bidi="ar-SA"/>
        </w:rPr>
        <w:t>Обогащать и уточнять знания детей о животном и растительном мире.</w:t>
      </w:r>
    </w:p>
    <w:p w:rsidR="0060338F" w:rsidRDefault="00F1614C" w:rsidP="005E43F3">
      <w:pPr>
        <w:numPr>
          <w:ilvl w:val="0"/>
          <w:numId w:val="2"/>
        </w:numPr>
        <w:shd w:val="clear" w:color="auto" w:fill="FFFFFF"/>
        <w:spacing w:before="45" w:after="200"/>
        <w:ind w:left="15" w:firstLine="709"/>
        <w:contextualSpacing/>
        <w:mirrorIndents/>
        <w:jc w:val="both"/>
        <w:rPr>
          <w:rFonts w:eastAsia="Times New Roman" w:cs="Times New Roman"/>
          <w:sz w:val="28"/>
          <w:szCs w:val="28"/>
          <w:lang w:val="ru-RU" w:eastAsia="ru-RU" w:bidi="ar-SA"/>
        </w:rPr>
      </w:pPr>
      <w:r w:rsidRPr="0060338F">
        <w:rPr>
          <w:rFonts w:eastAsia="Times New Roman" w:cs="Times New Roman"/>
          <w:sz w:val="28"/>
          <w:szCs w:val="28"/>
          <w:lang w:val="ru-RU" w:eastAsia="ru-RU" w:bidi="ar-SA"/>
        </w:rPr>
        <w:t>Закреплять знания о величине, форме, размерах и цвете предметов. </w:t>
      </w:r>
    </w:p>
    <w:p w:rsidR="00684599" w:rsidRDefault="00684599" w:rsidP="005E43F3">
      <w:pPr>
        <w:numPr>
          <w:ilvl w:val="0"/>
          <w:numId w:val="2"/>
        </w:numPr>
        <w:shd w:val="clear" w:color="auto" w:fill="FFFFFF"/>
        <w:spacing w:before="45" w:after="200"/>
        <w:ind w:left="15" w:firstLine="709"/>
        <w:contextualSpacing/>
        <w:mirrorIndents/>
        <w:jc w:val="both"/>
        <w:rPr>
          <w:rFonts w:eastAsia="Times New Roman" w:cs="Times New Roman"/>
          <w:sz w:val="28"/>
          <w:szCs w:val="28"/>
          <w:lang w:val="ru-RU" w:eastAsia="ru-RU" w:bidi="ar-SA"/>
        </w:rPr>
      </w:pPr>
      <w:r>
        <w:rPr>
          <w:rFonts w:eastAsia="Times New Roman" w:cs="Times New Roman"/>
          <w:sz w:val="28"/>
          <w:szCs w:val="28"/>
          <w:lang w:val="ru-RU" w:eastAsia="ru-RU" w:bidi="ar-SA"/>
        </w:rPr>
        <w:t>Закрепить счет в пределах 10.</w:t>
      </w:r>
    </w:p>
    <w:p w:rsidR="00684599" w:rsidRPr="005E43F3" w:rsidRDefault="00684599" w:rsidP="005E43F3">
      <w:pPr>
        <w:numPr>
          <w:ilvl w:val="0"/>
          <w:numId w:val="2"/>
        </w:numPr>
        <w:shd w:val="clear" w:color="auto" w:fill="FFFFFF"/>
        <w:spacing w:before="45" w:after="200"/>
        <w:ind w:left="15" w:firstLine="709"/>
        <w:contextualSpacing/>
        <w:mirrorIndents/>
        <w:jc w:val="both"/>
        <w:rPr>
          <w:rFonts w:eastAsia="Times New Roman" w:cs="Times New Roman"/>
          <w:sz w:val="28"/>
          <w:szCs w:val="28"/>
          <w:lang w:val="ru-RU" w:eastAsia="ru-RU" w:bidi="ar-SA"/>
        </w:rPr>
      </w:pPr>
      <w:r>
        <w:rPr>
          <w:rFonts w:eastAsia="Times New Roman" w:cs="Times New Roman"/>
          <w:sz w:val="28"/>
          <w:szCs w:val="28"/>
          <w:lang w:val="ru-RU" w:eastAsia="ru-RU" w:bidi="ar-SA"/>
        </w:rPr>
        <w:t>Развивать наблюдение, память и мышление.</w:t>
      </w:r>
    </w:p>
    <w:p w:rsidR="00F1614C" w:rsidRDefault="0060338F" w:rsidP="005E43F3">
      <w:pPr>
        <w:shd w:val="clear" w:color="auto" w:fill="FFFFFF"/>
        <w:spacing w:before="90" w:after="90"/>
        <w:ind w:firstLine="709"/>
        <w:contextualSpacing/>
        <w:mirrorIndents/>
        <w:jc w:val="both"/>
        <w:rPr>
          <w:rFonts w:eastAsia="Times New Roman" w:cs="Times New Roman"/>
          <w:sz w:val="28"/>
          <w:szCs w:val="28"/>
          <w:lang w:val="ru-RU" w:eastAsia="ru-RU" w:bidi="ar-SA"/>
        </w:rPr>
      </w:pPr>
      <w:r>
        <w:rPr>
          <w:rFonts w:eastAsia="Times New Roman" w:cs="Times New Roman"/>
          <w:b/>
          <w:bCs/>
          <w:sz w:val="28"/>
          <w:szCs w:val="28"/>
          <w:lang w:val="ru-RU" w:eastAsia="ru-RU" w:bidi="ar-SA"/>
        </w:rPr>
        <w:t>Материал</w:t>
      </w:r>
      <w:r w:rsidR="00F1614C" w:rsidRPr="0060338F">
        <w:rPr>
          <w:rFonts w:eastAsia="Times New Roman" w:cs="Times New Roman"/>
          <w:b/>
          <w:bCs/>
          <w:sz w:val="28"/>
          <w:szCs w:val="28"/>
          <w:lang w:val="ru-RU" w:eastAsia="ru-RU" w:bidi="ar-SA"/>
        </w:rPr>
        <w:t>: </w:t>
      </w:r>
      <w:r w:rsidR="005A5A60">
        <w:rPr>
          <w:rFonts w:eastAsia="Times New Roman" w:cs="Times New Roman"/>
          <w:bCs/>
          <w:sz w:val="28"/>
          <w:szCs w:val="28"/>
          <w:lang w:val="ru-RU" w:eastAsia="ru-RU" w:bidi="ar-SA"/>
        </w:rPr>
        <w:t>панно</w:t>
      </w:r>
      <w:r w:rsidR="005E43F3" w:rsidRPr="005E43F3">
        <w:rPr>
          <w:rFonts w:eastAsia="Times New Roman" w:cs="Times New Roman"/>
          <w:bCs/>
          <w:sz w:val="28"/>
          <w:szCs w:val="28"/>
          <w:lang w:val="ru-RU" w:eastAsia="ru-RU" w:bidi="ar-SA"/>
        </w:rPr>
        <w:t>,</w:t>
      </w:r>
      <w:r w:rsidR="005E43F3">
        <w:rPr>
          <w:rFonts w:eastAsia="Times New Roman" w:cs="Times New Roman"/>
          <w:bCs/>
          <w:sz w:val="28"/>
          <w:szCs w:val="28"/>
          <w:lang w:val="ru-RU" w:eastAsia="ru-RU" w:bidi="ar-SA"/>
        </w:rPr>
        <w:t xml:space="preserve"> </w:t>
      </w:r>
      <w:r w:rsidR="00F1614C" w:rsidRPr="0060338F">
        <w:rPr>
          <w:rFonts w:eastAsia="Times New Roman" w:cs="Times New Roman"/>
          <w:sz w:val="28"/>
          <w:szCs w:val="28"/>
          <w:lang w:val="ru-RU" w:eastAsia="ru-RU" w:bidi="ar-SA"/>
        </w:rPr>
        <w:t>фетр, липучка.</w:t>
      </w:r>
    </w:p>
    <w:p w:rsidR="0060338F" w:rsidRDefault="0060338F" w:rsidP="005E43F3">
      <w:pPr>
        <w:shd w:val="clear" w:color="auto" w:fill="FFFFFF"/>
        <w:spacing w:before="90" w:after="90"/>
        <w:ind w:firstLine="709"/>
        <w:contextualSpacing/>
        <w:mirrorIndents/>
        <w:jc w:val="both"/>
        <w:rPr>
          <w:rFonts w:eastAsia="Times New Roman" w:cs="Times New Roman"/>
          <w:sz w:val="28"/>
          <w:szCs w:val="28"/>
          <w:lang w:val="ru-RU" w:eastAsia="ru-RU" w:bidi="ar-SA"/>
        </w:rPr>
      </w:pPr>
      <w:r w:rsidRPr="0060338F">
        <w:rPr>
          <w:rFonts w:eastAsia="Times New Roman" w:cs="Times New Roman"/>
          <w:b/>
          <w:sz w:val="28"/>
          <w:szCs w:val="28"/>
          <w:lang w:val="ru-RU" w:eastAsia="ru-RU" w:bidi="ar-SA"/>
        </w:rPr>
        <w:t>Игровые составляющие</w:t>
      </w:r>
      <w:r>
        <w:rPr>
          <w:rFonts w:eastAsia="Times New Roman" w:cs="Times New Roman"/>
          <w:sz w:val="28"/>
          <w:szCs w:val="28"/>
          <w:lang w:val="ru-RU" w:eastAsia="ru-RU" w:bidi="ar-SA"/>
        </w:rPr>
        <w:t xml:space="preserve">: цифры, радуга, облака, солнце,  строительные, грузовые и легковые машины, паровоз, дома, совы, мишки, деревья, цветы, фрукты, ягоды, человечки. </w:t>
      </w:r>
    </w:p>
    <w:p w:rsidR="0060338F" w:rsidRDefault="005E43F3" w:rsidP="005E43F3">
      <w:pPr>
        <w:shd w:val="clear" w:color="auto" w:fill="FFFFFF"/>
        <w:spacing w:before="90" w:after="90"/>
        <w:ind w:firstLine="709"/>
        <w:contextualSpacing/>
        <w:mirrorIndents/>
        <w:jc w:val="both"/>
        <w:rPr>
          <w:rFonts w:cs="Times New Roman"/>
          <w:color w:val="181818"/>
          <w:sz w:val="28"/>
          <w:szCs w:val="28"/>
          <w:shd w:val="clear" w:color="auto" w:fill="FFFFFF"/>
          <w:lang w:val="ru-RU"/>
        </w:rPr>
      </w:pPr>
      <w:r w:rsidRPr="005E43F3">
        <w:rPr>
          <w:rFonts w:cs="Times New Roman"/>
          <w:b/>
          <w:bCs/>
          <w:color w:val="181818"/>
          <w:sz w:val="28"/>
          <w:szCs w:val="28"/>
          <w:shd w:val="clear" w:color="auto" w:fill="FFFFFF"/>
          <w:lang w:val="ru-RU"/>
        </w:rPr>
        <w:t>Игровое действие:</w:t>
      </w:r>
      <w:r w:rsidRPr="005E43F3">
        <w:rPr>
          <w:rFonts w:ascii="Open Sans" w:hAnsi="Open Sans"/>
          <w:color w:val="181818"/>
          <w:sz w:val="21"/>
          <w:szCs w:val="21"/>
          <w:shd w:val="clear" w:color="auto" w:fill="FFFFFF"/>
          <w:lang w:val="ru-RU"/>
        </w:rPr>
        <w:t xml:space="preserve"> </w:t>
      </w:r>
      <w:r w:rsidR="005A5A60">
        <w:rPr>
          <w:rFonts w:cs="Times New Roman"/>
          <w:color w:val="181818"/>
          <w:sz w:val="28"/>
          <w:szCs w:val="28"/>
          <w:shd w:val="clear" w:color="auto" w:fill="FFFFFF"/>
          <w:lang w:val="ru-RU"/>
        </w:rPr>
        <w:t>на фетровом панно ребенок составляет различные игровые сюжеты, используя фетровые детали.</w:t>
      </w:r>
    </w:p>
    <w:p w:rsidR="005E43F3" w:rsidRDefault="005E43F3" w:rsidP="005E43F3">
      <w:pPr>
        <w:shd w:val="clear" w:color="auto" w:fill="FFFFFF"/>
        <w:spacing w:before="90" w:after="90"/>
        <w:contextualSpacing/>
        <w:jc w:val="center"/>
        <w:rPr>
          <w:rFonts w:cs="Times New Roman"/>
          <w:b/>
          <w:color w:val="181818"/>
          <w:sz w:val="28"/>
          <w:szCs w:val="28"/>
          <w:shd w:val="clear" w:color="auto" w:fill="FFFFFF"/>
          <w:lang w:val="ru-RU"/>
        </w:rPr>
      </w:pPr>
      <w:r w:rsidRPr="005E43F3">
        <w:rPr>
          <w:rFonts w:cs="Times New Roman"/>
          <w:b/>
          <w:color w:val="181818"/>
          <w:sz w:val="28"/>
          <w:szCs w:val="28"/>
          <w:shd w:val="clear" w:color="auto" w:fill="FFFFFF"/>
          <w:lang w:val="ru-RU"/>
        </w:rPr>
        <w:t>Варианты игры</w:t>
      </w:r>
    </w:p>
    <w:p w:rsidR="009668B8" w:rsidRDefault="009668B8" w:rsidP="00ED5A40">
      <w:pPr>
        <w:shd w:val="clear" w:color="auto" w:fill="FFFFFF"/>
        <w:spacing w:before="90" w:after="90"/>
        <w:ind w:firstLine="709"/>
        <w:contextualSpacing/>
        <w:mirrorIndents/>
        <w:jc w:val="center"/>
        <w:rPr>
          <w:rFonts w:cs="Times New Roman"/>
          <w:b/>
          <w:color w:val="181818"/>
          <w:sz w:val="28"/>
          <w:szCs w:val="28"/>
          <w:shd w:val="clear" w:color="auto" w:fill="FFFFFF"/>
          <w:lang w:val="ru-RU"/>
        </w:rPr>
      </w:pPr>
      <w:r>
        <w:rPr>
          <w:rFonts w:cs="Times New Roman"/>
          <w:b/>
          <w:color w:val="181818"/>
          <w:sz w:val="28"/>
          <w:szCs w:val="28"/>
          <w:shd w:val="clear" w:color="auto" w:fill="FFFFFF"/>
          <w:lang w:val="ru-RU"/>
        </w:rPr>
        <w:t>1 игра «Совы»</w:t>
      </w:r>
    </w:p>
    <w:p w:rsidR="009668B8" w:rsidRPr="009668B8" w:rsidRDefault="009668B8" w:rsidP="00ED5A40">
      <w:pPr>
        <w:pStyle w:val="ac"/>
        <w:shd w:val="clear" w:color="auto" w:fill="FFFFFF"/>
        <w:spacing w:before="0" w:beforeAutospacing="0" w:after="0" w:afterAutospacing="0" w:line="360" w:lineRule="auto"/>
        <w:contextualSpacing/>
        <w:mirrorIndents/>
        <w:jc w:val="both"/>
        <w:rPr>
          <w:color w:val="181818"/>
          <w:sz w:val="28"/>
          <w:szCs w:val="28"/>
        </w:rPr>
      </w:pPr>
      <w:r w:rsidRPr="009668B8">
        <w:rPr>
          <w:color w:val="181818"/>
          <w:sz w:val="28"/>
          <w:szCs w:val="28"/>
        </w:rPr>
        <w:t>Воспитатель предлагает игровую ситуацию:</w:t>
      </w:r>
    </w:p>
    <w:p w:rsidR="009668B8" w:rsidRPr="009668B8" w:rsidRDefault="009668B8" w:rsidP="00ED5A40">
      <w:pPr>
        <w:pStyle w:val="ac"/>
        <w:shd w:val="clear" w:color="auto" w:fill="FFFFFF"/>
        <w:spacing w:before="0" w:beforeAutospacing="0" w:after="0" w:afterAutospacing="0" w:line="360" w:lineRule="auto"/>
        <w:ind w:firstLine="709"/>
        <w:contextualSpacing/>
        <w:mirrorIndents/>
        <w:jc w:val="both"/>
        <w:rPr>
          <w:color w:val="181818"/>
          <w:sz w:val="28"/>
          <w:szCs w:val="28"/>
        </w:rPr>
      </w:pPr>
      <w:r>
        <w:rPr>
          <w:color w:val="181818"/>
          <w:sz w:val="28"/>
          <w:szCs w:val="28"/>
        </w:rPr>
        <w:t>«Мишка</w:t>
      </w:r>
      <w:r w:rsidRPr="009668B8">
        <w:rPr>
          <w:color w:val="181818"/>
          <w:sz w:val="28"/>
          <w:szCs w:val="28"/>
        </w:rPr>
        <w:t>» н</w:t>
      </w:r>
      <w:r>
        <w:rPr>
          <w:color w:val="181818"/>
          <w:sz w:val="28"/>
          <w:szCs w:val="28"/>
        </w:rPr>
        <w:t xml:space="preserve">икак не может сосчитать всех сов и посадить  их на ветку </w:t>
      </w:r>
      <w:r w:rsidRPr="009668B8">
        <w:rPr>
          <w:color w:val="181818"/>
          <w:sz w:val="28"/>
          <w:szCs w:val="28"/>
        </w:rPr>
        <w:t>.</w:t>
      </w:r>
    </w:p>
    <w:p w:rsidR="009668B8" w:rsidRPr="009668B8" w:rsidRDefault="009668B8" w:rsidP="00ED5A40">
      <w:pPr>
        <w:pStyle w:val="ac"/>
        <w:shd w:val="clear" w:color="auto" w:fill="FFFFFF"/>
        <w:spacing w:before="0" w:beforeAutospacing="0" w:after="0" w:afterAutospacing="0" w:line="360" w:lineRule="auto"/>
        <w:ind w:firstLine="709"/>
        <w:contextualSpacing/>
        <w:mirrorIndents/>
        <w:jc w:val="both"/>
        <w:rPr>
          <w:color w:val="181818"/>
          <w:sz w:val="28"/>
          <w:szCs w:val="28"/>
        </w:rPr>
      </w:pPr>
      <w:r>
        <w:rPr>
          <w:color w:val="181818"/>
          <w:sz w:val="28"/>
          <w:szCs w:val="28"/>
        </w:rPr>
        <w:t>Задача детей посадить сов на ветку  и сосчитать их, поставив соответствующую цифру рядом с веткой с совами</w:t>
      </w:r>
      <w:r w:rsidRPr="009668B8">
        <w:rPr>
          <w:color w:val="181818"/>
          <w:sz w:val="28"/>
          <w:szCs w:val="28"/>
        </w:rPr>
        <w:t>.</w:t>
      </w:r>
    </w:p>
    <w:p w:rsidR="009668B8" w:rsidRDefault="009668B8" w:rsidP="00ED5A40">
      <w:pPr>
        <w:pStyle w:val="ac"/>
        <w:shd w:val="clear" w:color="auto" w:fill="FFFFFF"/>
        <w:spacing w:before="0" w:beforeAutospacing="0" w:after="0" w:afterAutospacing="0" w:line="360" w:lineRule="auto"/>
        <w:ind w:firstLine="709"/>
        <w:contextualSpacing/>
        <w:mirrorIndents/>
        <w:jc w:val="both"/>
        <w:rPr>
          <w:color w:val="181818"/>
          <w:sz w:val="28"/>
          <w:szCs w:val="28"/>
        </w:rPr>
      </w:pPr>
      <w:r w:rsidRPr="009668B8">
        <w:rPr>
          <w:color w:val="181818"/>
          <w:sz w:val="28"/>
          <w:szCs w:val="28"/>
        </w:rPr>
        <w:t>Дети выбирают и выкладывают предметы</w:t>
      </w:r>
      <w:r>
        <w:rPr>
          <w:color w:val="181818"/>
          <w:sz w:val="28"/>
          <w:szCs w:val="28"/>
        </w:rPr>
        <w:t xml:space="preserve"> в соответствии с задание</w:t>
      </w:r>
      <w:r w:rsidRPr="009668B8">
        <w:rPr>
          <w:color w:val="181818"/>
          <w:sz w:val="28"/>
          <w:szCs w:val="28"/>
        </w:rPr>
        <w:t>.</w:t>
      </w:r>
    </w:p>
    <w:p w:rsidR="00F808A3" w:rsidRDefault="00F808A3" w:rsidP="00ED5A40">
      <w:pPr>
        <w:pStyle w:val="ac"/>
        <w:shd w:val="clear" w:color="auto" w:fill="FFFFFF"/>
        <w:spacing w:before="0" w:beforeAutospacing="0" w:after="0" w:afterAutospacing="0" w:line="360" w:lineRule="auto"/>
        <w:ind w:firstLine="709"/>
        <w:contextualSpacing/>
        <w:mirrorIndents/>
        <w:jc w:val="center"/>
        <w:rPr>
          <w:rFonts w:ascii="Open Sans" w:hAnsi="Open Sans"/>
          <w:b/>
          <w:color w:val="181818"/>
          <w:sz w:val="28"/>
          <w:szCs w:val="28"/>
          <w:shd w:val="clear" w:color="auto" w:fill="FFFFFF"/>
        </w:rPr>
      </w:pPr>
      <w:r w:rsidRPr="00F808A3">
        <w:rPr>
          <w:b/>
          <w:color w:val="181818"/>
          <w:sz w:val="28"/>
          <w:szCs w:val="28"/>
        </w:rPr>
        <w:t xml:space="preserve">2 игра </w:t>
      </w:r>
      <w:r w:rsidRPr="00F808A3">
        <w:rPr>
          <w:rFonts w:ascii="Open Sans" w:hAnsi="Open Sans"/>
          <w:b/>
          <w:color w:val="181818"/>
          <w:sz w:val="28"/>
          <w:szCs w:val="28"/>
          <w:shd w:val="clear" w:color="auto" w:fill="FFFFFF"/>
        </w:rPr>
        <w:t>«Машины с разными грузами»</w:t>
      </w:r>
    </w:p>
    <w:p w:rsidR="00ED5A40" w:rsidRPr="009668B8" w:rsidRDefault="00ED5A40" w:rsidP="00ED5A40">
      <w:pPr>
        <w:pStyle w:val="ac"/>
        <w:shd w:val="clear" w:color="auto" w:fill="FFFFFF"/>
        <w:spacing w:before="0" w:beforeAutospacing="0" w:after="0" w:afterAutospacing="0" w:line="360" w:lineRule="auto"/>
        <w:contextualSpacing/>
        <w:mirrorIndents/>
        <w:jc w:val="both"/>
        <w:rPr>
          <w:color w:val="181818"/>
          <w:sz w:val="28"/>
          <w:szCs w:val="28"/>
        </w:rPr>
      </w:pPr>
      <w:r w:rsidRPr="009668B8">
        <w:rPr>
          <w:color w:val="181818"/>
          <w:sz w:val="28"/>
          <w:szCs w:val="28"/>
        </w:rPr>
        <w:t>Воспитатель предлагает игровую ситуацию:</w:t>
      </w:r>
    </w:p>
    <w:p w:rsidR="00ED5A40" w:rsidRPr="00ED5A40" w:rsidRDefault="00ED5A40" w:rsidP="00ED5A40">
      <w:pPr>
        <w:pStyle w:val="ac"/>
        <w:shd w:val="clear" w:color="auto" w:fill="FFFFFF"/>
        <w:spacing w:before="0" w:beforeAutospacing="0" w:after="0" w:afterAutospacing="0" w:line="360" w:lineRule="auto"/>
        <w:ind w:firstLine="709"/>
        <w:contextualSpacing/>
        <w:mirrorIndents/>
        <w:jc w:val="both"/>
        <w:rPr>
          <w:color w:val="181818"/>
          <w:sz w:val="28"/>
          <w:szCs w:val="28"/>
          <w:shd w:val="clear" w:color="auto" w:fill="FFFFFF"/>
        </w:rPr>
      </w:pPr>
      <w:r w:rsidRPr="00ED5A40">
        <w:rPr>
          <w:color w:val="181818"/>
          <w:sz w:val="28"/>
          <w:szCs w:val="28"/>
          <w:shd w:val="clear" w:color="auto" w:fill="FFFFFF"/>
        </w:rPr>
        <w:t>Кто-то сломал все машины и растерял груз.  Нужно их починить и погрузить груз обратно.</w:t>
      </w:r>
    </w:p>
    <w:p w:rsidR="00ED5A40" w:rsidRPr="00ED5A40" w:rsidRDefault="00ED5A40" w:rsidP="00ED5A40">
      <w:pPr>
        <w:pStyle w:val="ac"/>
        <w:shd w:val="clear" w:color="auto" w:fill="FFFFFF"/>
        <w:spacing w:before="0" w:beforeAutospacing="0" w:after="0" w:afterAutospacing="0" w:line="360" w:lineRule="auto"/>
        <w:ind w:firstLine="709"/>
        <w:contextualSpacing/>
        <w:mirrorIndents/>
        <w:jc w:val="both"/>
        <w:rPr>
          <w:color w:val="181818"/>
          <w:sz w:val="28"/>
          <w:szCs w:val="28"/>
          <w:shd w:val="clear" w:color="auto" w:fill="FFFFFF"/>
        </w:rPr>
      </w:pPr>
      <w:r w:rsidRPr="00ED5A40">
        <w:rPr>
          <w:color w:val="181818"/>
          <w:sz w:val="28"/>
          <w:szCs w:val="28"/>
          <w:shd w:val="clear" w:color="auto" w:fill="FFFFFF"/>
        </w:rPr>
        <w:t xml:space="preserve">Задача детей собрать машины из отдельных частей и разложить груз.  </w:t>
      </w:r>
    </w:p>
    <w:p w:rsidR="00ED5A40" w:rsidRDefault="005313A8" w:rsidP="005313A8">
      <w:pPr>
        <w:shd w:val="clear" w:color="auto" w:fill="FFFFFF"/>
        <w:ind w:firstLine="709"/>
        <w:contextualSpacing/>
        <w:mirrorIndents/>
        <w:jc w:val="center"/>
        <w:rPr>
          <w:rFonts w:eastAsia="Times New Roman" w:cs="Times New Roman"/>
          <w:b/>
          <w:color w:val="181818"/>
          <w:sz w:val="28"/>
          <w:szCs w:val="28"/>
          <w:lang w:val="ru-RU" w:eastAsia="ru-RU" w:bidi="ar-SA"/>
        </w:rPr>
      </w:pPr>
      <w:r w:rsidRPr="005313A8">
        <w:rPr>
          <w:rFonts w:eastAsia="Times New Roman" w:cs="Times New Roman"/>
          <w:b/>
          <w:color w:val="181818"/>
          <w:sz w:val="28"/>
          <w:szCs w:val="28"/>
          <w:lang w:val="ru-RU" w:eastAsia="ru-RU" w:bidi="ar-SA"/>
        </w:rPr>
        <w:t>3 игра «Стройка»</w:t>
      </w:r>
    </w:p>
    <w:p w:rsidR="005313A8" w:rsidRDefault="005313A8" w:rsidP="005313A8">
      <w:pPr>
        <w:shd w:val="clear" w:color="auto" w:fill="FFFFFF"/>
        <w:ind w:firstLine="709"/>
        <w:contextualSpacing/>
        <w:mirrorIndents/>
        <w:jc w:val="both"/>
        <w:rPr>
          <w:color w:val="181818"/>
          <w:sz w:val="28"/>
          <w:szCs w:val="28"/>
          <w:lang w:val="ru-RU"/>
        </w:rPr>
      </w:pPr>
      <w:r w:rsidRPr="005313A8">
        <w:rPr>
          <w:color w:val="181818"/>
          <w:sz w:val="28"/>
          <w:szCs w:val="28"/>
          <w:lang w:val="ru-RU"/>
        </w:rPr>
        <w:t>Воспитатель предлагает игровую ситуацию</w:t>
      </w:r>
      <w:r>
        <w:rPr>
          <w:color w:val="181818"/>
          <w:sz w:val="28"/>
          <w:szCs w:val="28"/>
          <w:lang w:val="ru-RU"/>
        </w:rPr>
        <w:t xml:space="preserve">: </w:t>
      </w:r>
    </w:p>
    <w:p w:rsidR="005313A8" w:rsidRPr="005313A8" w:rsidRDefault="005313A8" w:rsidP="005313A8">
      <w:pPr>
        <w:shd w:val="clear" w:color="auto" w:fill="FFFFFF"/>
        <w:ind w:firstLine="709"/>
        <w:contextualSpacing/>
        <w:mirrorIndents/>
        <w:jc w:val="both"/>
        <w:rPr>
          <w:rFonts w:eastAsia="Times New Roman" w:cs="Times New Roman"/>
          <w:b/>
          <w:color w:val="181818"/>
          <w:sz w:val="28"/>
          <w:szCs w:val="28"/>
          <w:lang w:val="ru-RU" w:eastAsia="ru-RU" w:bidi="ar-SA"/>
        </w:rPr>
      </w:pPr>
      <w:r>
        <w:rPr>
          <w:color w:val="181818"/>
          <w:sz w:val="28"/>
          <w:szCs w:val="28"/>
          <w:lang w:val="ru-RU"/>
        </w:rPr>
        <w:t xml:space="preserve">Нужно из представленных фигур сначала собрать подъёмный кран, а потом с помощью фетровых </w:t>
      </w:r>
      <w:r w:rsidR="005A5A60">
        <w:rPr>
          <w:color w:val="181818"/>
          <w:sz w:val="28"/>
          <w:szCs w:val="28"/>
          <w:lang w:val="ru-RU"/>
        </w:rPr>
        <w:t xml:space="preserve">геометрических </w:t>
      </w:r>
      <w:r>
        <w:rPr>
          <w:color w:val="181818"/>
          <w:sz w:val="28"/>
          <w:szCs w:val="28"/>
          <w:lang w:val="ru-RU"/>
        </w:rPr>
        <w:t xml:space="preserve">фигур </w:t>
      </w:r>
      <w:r w:rsidR="005A5A60">
        <w:rPr>
          <w:color w:val="181818"/>
          <w:sz w:val="28"/>
          <w:szCs w:val="28"/>
          <w:lang w:val="ru-RU"/>
        </w:rPr>
        <w:t>построить разные дома.</w:t>
      </w:r>
    </w:p>
    <w:p w:rsidR="00ED5A40" w:rsidRPr="00ED5A40" w:rsidRDefault="00ED5A40" w:rsidP="00ED5A40">
      <w:pPr>
        <w:shd w:val="clear" w:color="auto" w:fill="FFFFFF"/>
        <w:ind w:firstLine="709"/>
        <w:contextualSpacing/>
        <w:mirrorIndents/>
        <w:jc w:val="both"/>
        <w:rPr>
          <w:rFonts w:eastAsia="Times New Roman" w:cs="Times New Roman"/>
          <w:color w:val="181818"/>
          <w:sz w:val="21"/>
          <w:szCs w:val="21"/>
          <w:lang w:val="ru-RU" w:eastAsia="ru-RU" w:bidi="ar-SA"/>
        </w:rPr>
      </w:pPr>
      <w:r>
        <w:rPr>
          <w:rFonts w:eastAsia="Times New Roman" w:cs="Times New Roman"/>
          <w:color w:val="181818"/>
          <w:sz w:val="28"/>
          <w:szCs w:val="28"/>
          <w:lang w:val="ru-RU" w:eastAsia="ru-RU" w:bidi="ar-SA"/>
        </w:rPr>
        <w:t>Все варианты игр</w:t>
      </w:r>
      <w:r w:rsidRPr="00ED5A40">
        <w:rPr>
          <w:rFonts w:eastAsia="Times New Roman" w:cs="Times New Roman"/>
          <w:color w:val="181818"/>
          <w:sz w:val="28"/>
          <w:szCs w:val="28"/>
          <w:lang w:val="ru-RU" w:eastAsia="ru-RU" w:bidi="ar-SA"/>
        </w:rPr>
        <w:t xml:space="preserve"> можно усложнять</w:t>
      </w:r>
      <w:r w:rsidR="00A17C81">
        <w:rPr>
          <w:rFonts w:eastAsia="Times New Roman" w:cs="Times New Roman"/>
          <w:color w:val="181818"/>
          <w:sz w:val="28"/>
          <w:szCs w:val="28"/>
          <w:lang w:val="ru-RU" w:eastAsia="ru-RU" w:bidi="ar-SA"/>
        </w:rPr>
        <w:t xml:space="preserve"> или придумать новую игру</w:t>
      </w:r>
      <w:r w:rsidRPr="00ED5A40">
        <w:rPr>
          <w:rFonts w:eastAsia="Times New Roman" w:cs="Times New Roman"/>
          <w:color w:val="181818"/>
          <w:sz w:val="28"/>
          <w:szCs w:val="28"/>
          <w:lang w:val="ru-RU" w:eastAsia="ru-RU" w:bidi="ar-SA"/>
        </w:rPr>
        <w:t>, меняя одну из следующих задач:</w:t>
      </w:r>
    </w:p>
    <w:p w:rsidR="00ED5A40" w:rsidRPr="00ED5A40" w:rsidRDefault="00ED5A40" w:rsidP="00ED5A40">
      <w:pPr>
        <w:shd w:val="clear" w:color="auto" w:fill="FFFFFF"/>
        <w:ind w:firstLine="709"/>
        <w:contextualSpacing/>
        <w:mirrorIndents/>
        <w:jc w:val="both"/>
        <w:rPr>
          <w:rFonts w:eastAsia="Times New Roman" w:cs="Times New Roman"/>
          <w:color w:val="181818"/>
          <w:sz w:val="21"/>
          <w:szCs w:val="21"/>
          <w:lang w:val="ru-RU" w:eastAsia="ru-RU" w:bidi="ar-SA"/>
        </w:rPr>
      </w:pPr>
      <w:r w:rsidRPr="00ED5A40">
        <w:rPr>
          <w:rFonts w:eastAsia="Times New Roman" w:cs="Times New Roman"/>
          <w:color w:val="181818"/>
          <w:sz w:val="28"/>
          <w:szCs w:val="28"/>
          <w:lang w:val="ru-RU" w:eastAsia="ru-RU" w:bidi="ar-SA"/>
        </w:rPr>
        <w:t>-</w:t>
      </w:r>
      <w:r w:rsidRPr="00ED5A40">
        <w:rPr>
          <w:rFonts w:eastAsia="Times New Roman" w:cs="Times New Roman"/>
          <w:color w:val="181818"/>
          <w:sz w:val="14"/>
          <w:szCs w:val="14"/>
          <w:lang w:val="ru-RU" w:eastAsia="ru-RU" w:bidi="ar-SA"/>
        </w:rPr>
        <w:t>       </w:t>
      </w:r>
      <w:r w:rsidRPr="00ED5A40">
        <w:rPr>
          <w:rFonts w:eastAsia="Times New Roman" w:cs="Times New Roman"/>
          <w:color w:val="181818"/>
          <w:sz w:val="28"/>
          <w:szCs w:val="28"/>
          <w:lang w:val="ru-RU" w:eastAsia="ru-RU" w:bidi="ar-SA"/>
        </w:rPr>
        <w:t>Совершенствовать умения группировать предметы по трем признакам: цвету, форме и величине.</w:t>
      </w:r>
    </w:p>
    <w:p w:rsidR="00ED5A40" w:rsidRPr="00ED5A40" w:rsidRDefault="00ED5A40" w:rsidP="00ED5A40">
      <w:pPr>
        <w:shd w:val="clear" w:color="auto" w:fill="FFFFFF"/>
        <w:ind w:firstLine="709"/>
        <w:contextualSpacing/>
        <w:mirrorIndents/>
        <w:jc w:val="both"/>
        <w:rPr>
          <w:rFonts w:eastAsia="Times New Roman" w:cs="Times New Roman"/>
          <w:color w:val="181818"/>
          <w:sz w:val="21"/>
          <w:szCs w:val="21"/>
          <w:lang w:val="ru-RU" w:eastAsia="ru-RU" w:bidi="ar-SA"/>
        </w:rPr>
      </w:pPr>
      <w:r w:rsidRPr="00ED5A40">
        <w:rPr>
          <w:rFonts w:eastAsia="Times New Roman" w:cs="Times New Roman"/>
          <w:color w:val="181818"/>
          <w:sz w:val="28"/>
          <w:szCs w:val="28"/>
          <w:lang w:val="ru-RU" w:eastAsia="ru-RU" w:bidi="ar-SA"/>
        </w:rPr>
        <w:t>-</w:t>
      </w:r>
      <w:r w:rsidRPr="00ED5A40">
        <w:rPr>
          <w:rFonts w:eastAsia="Times New Roman" w:cs="Times New Roman"/>
          <w:color w:val="181818"/>
          <w:sz w:val="14"/>
          <w:szCs w:val="14"/>
          <w:lang w:val="ru-RU" w:eastAsia="ru-RU" w:bidi="ar-SA"/>
        </w:rPr>
        <w:t>       </w:t>
      </w:r>
      <w:r w:rsidRPr="00ED5A40">
        <w:rPr>
          <w:rFonts w:eastAsia="Times New Roman" w:cs="Times New Roman"/>
          <w:color w:val="000000"/>
          <w:sz w:val="28"/>
          <w:szCs w:val="28"/>
          <w:shd w:val="clear" w:color="auto" w:fill="FFFFFF"/>
          <w:lang w:val="ru-RU" w:eastAsia="ru-RU" w:bidi="ar-SA"/>
        </w:rPr>
        <w:t>Содействовать развитию умения сравнивать количество фиг</w:t>
      </w:r>
      <w:r>
        <w:rPr>
          <w:rFonts w:eastAsia="Times New Roman" w:cs="Times New Roman"/>
          <w:color w:val="000000"/>
          <w:sz w:val="28"/>
          <w:szCs w:val="28"/>
          <w:shd w:val="clear" w:color="auto" w:fill="FFFFFF"/>
          <w:lang w:val="ru-RU" w:eastAsia="ru-RU" w:bidi="ar-SA"/>
        </w:rPr>
        <w:t>ур «больше», «меньше»</w:t>
      </w:r>
      <w:r w:rsidRPr="00ED5A40">
        <w:rPr>
          <w:rFonts w:eastAsia="Times New Roman" w:cs="Times New Roman"/>
          <w:color w:val="000000"/>
          <w:sz w:val="28"/>
          <w:szCs w:val="28"/>
          <w:shd w:val="clear" w:color="auto" w:fill="FFFFFF"/>
          <w:lang w:val="ru-RU" w:eastAsia="ru-RU" w:bidi="ar-SA"/>
        </w:rPr>
        <w:t>.</w:t>
      </w:r>
    </w:p>
    <w:p w:rsidR="00ED5A40" w:rsidRDefault="00ED5A40" w:rsidP="00ED5A40">
      <w:pPr>
        <w:shd w:val="clear" w:color="auto" w:fill="FFFFFF"/>
        <w:ind w:firstLine="709"/>
        <w:contextualSpacing/>
        <w:mirrorIndents/>
        <w:jc w:val="both"/>
        <w:rPr>
          <w:rFonts w:eastAsia="Times New Roman" w:cs="Times New Roman"/>
          <w:color w:val="181818"/>
          <w:sz w:val="28"/>
          <w:szCs w:val="28"/>
          <w:lang w:val="ru-RU" w:eastAsia="ru-RU" w:bidi="ar-SA"/>
        </w:rPr>
      </w:pPr>
      <w:r w:rsidRPr="00ED5A40">
        <w:rPr>
          <w:rFonts w:eastAsia="Times New Roman" w:cs="Times New Roman"/>
          <w:color w:val="181818"/>
          <w:sz w:val="28"/>
          <w:szCs w:val="28"/>
          <w:lang w:val="ru-RU" w:eastAsia="ru-RU" w:bidi="ar-SA"/>
        </w:rPr>
        <w:t>-</w:t>
      </w:r>
      <w:r w:rsidRPr="00ED5A40">
        <w:rPr>
          <w:rFonts w:eastAsia="Times New Roman" w:cs="Times New Roman"/>
          <w:color w:val="181818"/>
          <w:sz w:val="14"/>
          <w:szCs w:val="14"/>
          <w:lang w:val="ru-RU" w:eastAsia="ru-RU" w:bidi="ar-SA"/>
        </w:rPr>
        <w:t>       </w:t>
      </w:r>
      <w:r w:rsidRPr="00ED5A40">
        <w:rPr>
          <w:rFonts w:eastAsia="Times New Roman" w:cs="Times New Roman"/>
          <w:color w:val="181818"/>
          <w:sz w:val="28"/>
          <w:szCs w:val="28"/>
          <w:lang w:val="ru-RU" w:eastAsia="ru-RU" w:bidi="ar-SA"/>
        </w:rPr>
        <w:t>Формировать умение отсчитывать определенное количество фигур на слух</w:t>
      </w:r>
      <w:r w:rsidR="00A17C81">
        <w:rPr>
          <w:rFonts w:eastAsia="Times New Roman" w:cs="Times New Roman"/>
          <w:color w:val="181818"/>
          <w:sz w:val="28"/>
          <w:szCs w:val="28"/>
          <w:lang w:val="ru-RU" w:eastAsia="ru-RU" w:bidi="ar-SA"/>
        </w:rPr>
        <w:t>.</w:t>
      </w:r>
    </w:p>
    <w:p w:rsidR="00A17C81" w:rsidRPr="00ED5A40" w:rsidRDefault="00A17C81" w:rsidP="00ED5A40">
      <w:pPr>
        <w:shd w:val="clear" w:color="auto" w:fill="FFFFFF"/>
        <w:ind w:firstLine="709"/>
        <w:contextualSpacing/>
        <w:mirrorIndents/>
        <w:jc w:val="both"/>
        <w:rPr>
          <w:rFonts w:eastAsia="Times New Roman" w:cs="Times New Roman"/>
          <w:color w:val="181818"/>
          <w:sz w:val="21"/>
          <w:szCs w:val="21"/>
          <w:lang w:val="ru-RU" w:eastAsia="ru-RU" w:bidi="ar-SA"/>
        </w:rPr>
      </w:pPr>
      <w:r>
        <w:rPr>
          <w:rFonts w:eastAsia="Times New Roman" w:cs="Times New Roman"/>
          <w:color w:val="181818"/>
          <w:sz w:val="28"/>
          <w:szCs w:val="28"/>
          <w:lang w:val="ru-RU" w:eastAsia="ru-RU" w:bidi="ar-SA"/>
        </w:rPr>
        <w:t>- Формировать представления о</w:t>
      </w:r>
      <w:r w:rsidR="00684599">
        <w:rPr>
          <w:rFonts w:eastAsia="Times New Roman" w:cs="Times New Roman"/>
          <w:color w:val="181818"/>
          <w:sz w:val="28"/>
          <w:szCs w:val="28"/>
          <w:lang w:val="ru-RU" w:eastAsia="ru-RU" w:bidi="ar-SA"/>
        </w:rPr>
        <w:t>б</w:t>
      </w:r>
      <w:r>
        <w:rPr>
          <w:rFonts w:eastAsia="Times New Roman" w:cs="Times New Roman"/>
          <w:color w:val="181818"/>
          <w:sz w:val="28"/>
          <w:szCs w:val="28"/>
          <w:lang w:val="ru-RU" w:eastAsia="ru-RU" w:bidi="ar-SA"/>
        </w:rPr>
        <w:t xml:space="preserve"> окружающем мире и тд. </w:t>
      </w:r>
    </w:p>
    <w:p w:rsidR="00F808A3" w:rsidRPr="00ED5A40" w:rsidRDefault="00F808A3" w:rsidP="00ED5A40">
      <w:pPr>
        <w:pStyle w:val="ac"/>
        <w:shd w:val="clear" w:color="auto" w:fill="FFFFFF"/>
        <w:spacing w:before="0" w:beforeAutospacing="0" w:after="0" w:afterAutospacing="0" w:line="360" w:lineRule="auto"/>
        <w:ind w:firstLine="709"/>
        <w:contextualSpacing/>
        <w:mirrorIndents/>
        <w:jc w:val="both"/>
        <w:rPr>
          <w:b/>
          <w:color w:val="181818"/>
          <w:sz w:val="28"/>
          <w:szCs w:val="28"/>
        </w:rPr>
      </w:pPr>
    </w:p>
    <w:p w:rsidR="009668B8" w:rsidRPr="009668B8" w:rsidRDefault="009668B8" w:rsidP="009668B8">
      <w:pPr>
        <w:pStyle w:val="ac"/>
        <w:shd w:val="clear" w:color="auto" w:fill="FFFFFF"/>
        <w:spacing w:before="0" w:beforeAutospacing="0" w:after="0" w:afterAutospacing="0" w:line="360" w:lineRule="auto"/>
        <w:ind w:firstLine="709"/>
        <w:contextualSpacing/>
        <w:mirrorIndents/>
        <w:jc w:val="both"/>
        <w:rPr>
          <w:color w:val="181818"/>
          <w:sz w:val="28"/>
          <w:szCs w:val="28"/>
        </w:rPr>
      </w:pPr>
    </w:p>
    <w:p w:rsidR="009668B8" w:rsidRPr="009668B8" w:rsidRDefault="009668B8" w:rsidP="009668B8">
      <w:pPr>
        <w:shd w:val="clear" w:color="auto" w:fill="FFFFFF"/>
        <w:spacing w:before="90" w:after="90"/>
        <w:ind w:firstLine="709"/>
        <w:contextualSpacing/>
        <w:mirrorIndents/>
        <w:jc w:val="both"/>
        <w:rPr>
          <w:rFonts w:eastAsia="Times New Roman" w:cs="Times New Roman"/>
          <w:b/>
          <w:sz w:val="28"/>
          <w:szCs w:val="28"/>
          <w:lang w:val="ru-RU" w:eastAsia="ru-RU" w:bidi="ar-SA"/>
        </w:rPr>
      </w:pPr>
    </w:p>
    <w:p w:rsidR="0060338F" w:rsidRPr="0060338F" w:rsidRDefault="0060338F" w:rsidP="0060338F">
      <w:pPr>
        <w:shd w:val="clear" w:color="auto" w:fill="FFFFFF"/>
        <w:spacing w:before="90" w:after="90"/>
        <w:contextualSpacing/>
        <w:jc w:val="both"/>
        <w:rPr>
          <w:rFonts w:eastAsia="Times New Roman" w:cs="Times New Roman"/>
          <w:sz w:val="28"/>
          <w:szCs w:val="28"/>
          <w:lang w:val="ru-RU" w:eastAsia="ru-RU" w:bidi="ar-SA"/>
        </w:rPr>
      </w:pPr>
    </w:p>
    <w:p w:rsidR="0060338F" w:rsidRPr="0060338F" w:rsidRDefault="0060338F" w:rsidP="0060338F">
      <w:pPr>
        <w:shd w:val="clear" w:color="auto" w:fill="FFFFFF"/>
        <w:spacing w:before="90" w:after="90"/>
        <w:contextualSpacing/>
        <w:jc w:val="both"/>
        <w:rPr>
          <w:rFonts w:eastAsia="Times New Roman" w:cs="Times New Roman"/>
          <w:b/>
          <w:sz w:val="28"/>
          <w:szCs w:val="28"/>
          <w:lang w:val="ru-RU" w:eastAsia="ru-RU" w:bidi="ar-SA"/>
        </w:rPr>
      </w:pPr>
    </w:p>
    <w:p w:rsidR="0060338F" w:rsidRPr="0060338F" w:rsidRDefault="0060338F" w:rsidP="0060338F">
      <w:pPr>
        <w:shd w:val="clear" w:color="auto" w:fill="FFFFFF"/>
        <w:spacing w:before="90" w:after="90"/>
        <w:contextualSpacing/>
        <w:jc w:val="both"/>
        <w:rPr>
          <w:rFonts w:eastAsia="Times New Roman" w:cs="Times New Roman"/>
          <w:sz w:val="28"/>
          <w:szCs w:val="28"/>
          <w:lang w:val="ru-RU" w:eastAsia="ru-RU" w:bidi="ar-SA"/>
        </w:rPr>
      </w:pPr>
    </w:p>
    <w:p w:rsidR="00F1614C" w:rsidRDefault="00F1614C" w:rsidP="00F1614C">
      <w:pPr>
        <w:spacing w:after="200" w:line="276" w:lineRule="auto"/>
        <w:rPr>
          <w:rFonts w:ascii="Calibri" w:eastAsia="Calibri" w:hAnsi="Calibri" w:cs="Times New Roman"/>
          <w:sz w:val="22"/>
          <w:lang w:val="ru-RU" w:bidi="ar-SA"/>
        </w:rPr>
      </w:pPr>
    </w:p>
    <w:p w:rsidR="005E43F3" w:rsidRDefault="005E43F3" w:rsidP="00F1614C">
      <w:pPr>
        <w:spacing w:after="200" w:line="276" w:lineRule="auto"/>
        <w:rPr>
          <w:rFonts w:ascii="Calibri" w:eastAsia="Calibri" w:hAnsi="Calibri" w:cs="Times New Roman"/>
          <w:sz w:val="22"/>
          <w:lang w:val="ru-RU" w:bidi="ar-SA"/>
        </w:rPr>
      </w:pPr>
    </w:p>
    <w:p w:rsidR="005E43F3" w:rsidRDefault="005E43F3" w:rsidP="00F1614C">
      <w:pPr>
        <w:spacing w:after="200" w:line="276" w:lineRule="auto"/>
        <w:rPr>
          <w:rFonts w:ascii="Calibri" w:eastAsia="Calibri" w:hAnsi="Calibri" w:cs="Times New Roman"/>
          <w:sz w:val="22"/>
          <w:lang w:val="ru-RU" w:bidi="ar-SA"/>
        </w:rPr>
      </w:pPr>
    </w:p>
    <w:p w:rsidR="00A17C81" w:rsidRDefault="00A17C81" w:rsidP="00F1614C">
      <w:pPr>
        <w:spacing w:after="200" w:line="276" w:lineRule="auto"/>
        <w:rPr>
          <w:rFonts w:ascii="Calibri" w:eastAsia="Calibri" w:hAnsi="Calibri" w:cs="Times New Roman"/>
          <w:sz w:val="22"/>
          <w:lang w:val="ru-RU" w:bidi="ar-SA"/>
        </w:rPr>
      </w:pPr>
    </w:p>
    <w:p w:rsidR="00684599" w:rsidRDefault="00684599" w:rsidP="00F1614C">
      <w:pPr>
        <w:spacing w:after="200" w:line="276" w:lineRule="auto"/>
        <w:rPr>
          <w:rFonts w:ascii="Calibri" w:eastAsia="Calibri" w:hAnsi="Calibri" w:cs="Times New Roman"/>
          <w:sz w:val="22"/>
          <w:lang w:val="ru-RU" w:bidi="ar-SA"/>
        </w:rPr>
      </w:pPr>
    </w:p>
    <w:p w:rsidR="00A17C81" w:rsidRPr="00F1614C" w:rsidRDefault="00A17C81" w:rsidP="00F1614C">
      <w:pPr>
        <w:spacing w:after="200" w:line="276" w:lineRule="auto"/>
        <w:rPr>
          <w:rFonts w:ascii="Calibri" w:eastAsia="Calibri" w:hAnsi="Calibri" w:cs="Times New Roman"/>
          <w:sz w:val="22"/>
          <w:lang w:val="ru-RU" w:bidi="ar-SA"/>
        </w:rPr>
      </w:pPr>
    </w:p>
    <w:p w:rsidR="005E43F3" w:rsidRDefault="005E43F3" w:rsidP="005E43F3">
      <w:pPr>
        <w:shd w:val="clear" w:color="auto" w:fill="FFFFFF"/>
        <w:spacing w:before="100" w:beforeAutospacing="1" w:after="100" w:afterAutospacing="1" w:line="240" w:lineRule="auto"/>
        <w:ind w:left="720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Приложение </w:t>
      </w:r>
    </w:p>
    <w:p w:rsidR="005E43F3" w:rsidRDefault="005E43F3" w:rsidP="005E43F3">
      <w:pPr>
        <w:shd w:val="clear" w:color="auto" w:fill="FFFFFF"/>
        <w:spacing w:before="100" w:beforeAutospacing="1" w:after="100" w:afterAutospacing="1" w:line="240" w:lineRule="auto"/>
        <w:jc w:val="both"/>
        <w:rPr>
          <w:b/>
          <w:sz w:val="28"/>
          <w:szCs w:val="28"/>
          <w:lang w:val="ru-RU"/>
        </w:rPr>
      </w:pPr>
      <w:r>
        <w:rPr>
          <w:b/>
          <w:noProof/>
          <w:sz w:val="28"/>
          <w:szCs w:val="28"/>
          <w:lang w:val="ru-RU" w:eastAsia="ru-RU" w:bidi="ar-SA"/>
        </w:rPr>
        <w:drawing>
          <wp:inline distT="0" distB="0" distL="0" distR="0">
            <wp:extent cx="2200334" cy="2933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Pq0KBKy263fTTQkLMPGf1m9Z090RQVEbWZiPZCshxnlF2W_QWLvIVHvCi-219YUqPAwOElSIJO37JZGfbVGndXt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99114" cy="29320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  <w:sz w:val="28"/>
          <w:szCs w:val="28"/>
          <w:lang w:val="ru-RU"/>
        </w:rPr>
        <w:t xml:space="preserve">  </w:t>
      </w:r>
      <w:r>
        <w:rPr>
          <w:b/>
          <w:noProof/>
          <w:sz w:val="28"/>
          <w:szCs w:val="28"/>
          <w:lang w:val="ru-RU" w:eastAsia="ru-RU" w:bidi="ar-SA"/>
        </w:rPr>
        <w:drawing>
          <wp:inline distT="0" distB="0" distL="0" distR="0">
            <wp:extent cx="2200275" cy="293362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h58mJ1QxvYGV8f3bxmFh8DdYKBAJWYOp9VSBYebRs4t9_NwmWece6FhJqbHAgPe-sZPBwD5MuUiop0Z5swRhe-x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00893" cy="29344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E43F3" w:rsidRDefault="005E43F3" w:rsidP="005E43F3">
      <w:pPr>
        <w:shd w:val="clear" w:color="auto" w:fill="FFFFFF"/>
        <w:spacing w:before="100" w:beforeAutospacing="1" w:after="100" w:afterAutospacing="1" w:line="240" w:lineRule="auto"/>
        <w:jc w:val="both"/>
        <w:rPr>
          <w:b/>
          <w:sz w:val="28"/>
          <w:szCs w:val="28"/>
          <w:lang w:val="ru-RU"/>
        </w:rPr>
      </w:pPr>
      <w:r>
        <w:rPr>
          <w:b/>
          <w:noProof/>
          <w:sz w:val="28"/>
          <w:szCs w:val="28"/>
          <w:lang w:val="ru-RU" w:eastAsia="ru-RU" w:bidi="ar-SA"/>
        </w:rPr>
        <w:drawing>
          <wp:inline distT="0" distB="0" distL="0" distR="0">
            <wp:extent cx="2219312" cy="2959004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48VhrG07UMTpcqfwZzSM65z3HjGbLVvZ6KqxOAN41rkVVs5QsdsoFY8bzIR6CTGMLPvDBoyd1vNfYdM_eKF2l4XF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24691" cy="2966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  <w:sz w:val="28"/>
          <w:szCs w:val="28"/>
          <w:lang w:val="ru-RU"/>
        </w:rPr>
        <w:t xml:space="preserve">  </w:t>
      </w:r>
      <w:r>
        <w:rPr>
          <w:b/>
          <w:noProof/>
          <w:sz w:val="28"/>
          <w:szCs w:val="28"/>
          <w:lang w:val="ru-RU" w:eastAsia="ru-RU" w:bidi="ar-SA"/>
        </w:rPr>
        <w:drawing>
          <wp:inline distT="0" distB="0" distL="0" distR="0">
            <wp:extent cx="2200275" cy="2933622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y3IkNWPychU5si_V2s-Rr4M5QqrfX5G_5PjznuAIzbhpguTuNSPFWmAUOPaWqupSXsTSBQlikA8Rk1OpKgSx-fE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02288" cy="29363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E43F3" w:rsidRDefault="005E43F3" w:rsidP="00390E65">
      <w:pPr>
        <w:shd w:val="clear" w:color="auto" w:fill="FFFFFF"/>
        <w:spacing w:before="100" w:beforeAutospacing="1" w:after="100" w:afterAutospacing="1" w:line="240" w:lineRule="auto"/>
        <w:jc w:val="both"/>
        <w:rPr>
          <w:b/>
          <w:sz w:val="28"/>
          <w:szCs w:val="28"/>
          <w:lang w:val="ru-RU"/>
        </w:rPr>
      </w:pPr>
      <w:r>
        <w:rPr>
          <w:b/>
          <w:noProof/>
          <w:sz w:val="28"/>
          <w:szCs w:val="28"/>
          <w:lang w:val="ru-RU" w:eastAsia="ru-RU" w:bidi="ar-SA"/>
        </w:rPr>
        <w:drawing>
          <wp:inline distT="0" distB="0" distL="0" distR="0">
            <wp:extent cx="1895475" cy="224790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QnoFYQuUaB3fFigKL6ERJNNMHifIwzkuRt4mvmW6_EnsBv8DsxiHjZS7oHzNBYW7pzLfSTmrNEHsuYjDXMphUxLm.jp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00375" cy="22537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E43F3" w:rsidRPr="005E43F3" w:rsidRDefault="005E43F3" w:rsidP="005E43F3">
      <w:pPr>
        <w:shd w:val="clear" w:color="auto" w:fill="FFFFFF"/>
        <w:spacing w:before="100" w:beforeAutospacing="1" w:after="100" w:afterAutospacing="1" w:line="240" w:lineRule="auto"/>
        <w:ind w:left="720"/>
        <w:jc w:val="center"/>
        <w:rPr>
          <w:rFonts w:eastAsia="Times New Roman" w:cs="Times New Roman"/>
          <w:b/>
          <w:color w:val="1B1C2A"/>
          <w:sz w:val="28"/>
          <w:szCs w:val="28"/>
          <w:lang w:val="ru-RU" w:eastAsia="ru-RU" w:bidi="ar-SA"/>
        </w:rPr>
      </w:pPr>
      <w:r w:rsidRPr="005E43F3">
        <w:rPr>
          <w:b/>
          <w:sz w:val="28"/>
          <w:szCs w:val="28"/>
          <w:lang w:val="ru-RU"/>
        </w:rPr>
        <w:t>Список литературы</w:t>
      </w:r>
    </w:p>
    <w:p w:rsidR="00C601EC" w:rsidRPr="00C601EC" w:rsidRDefault="00C601EC" w:rsidP="005E43F3">
      <w:pPr>
        <w:numPr>
          <w:ilvl w:val="0"/>
          <w:numId w:val="4"/>
        </w:numPr>
        <w:shd w:val="clear" w:color="auto" w:fill="FFFFFF"/>
        <w:spacing w:before="100" w:beforeAutospacing="1" w:after="100" w:afterAutospacing="1"/>
        <w:ind w:left="357" w:firstLine="357"/>
        <w:contextualSpacing/>
        <w:mirrorIndents/>
        <w:rPr>
          <w:rFonts w:eastAsia="Times New Roman" w:cs="Times New Roman"/>
          <w:color w:val="1B1C2A"/>
          <w:sz w:val="28"/>
          <w:szCs w:val="28"/>
          <w:lang w:val="ru-RU" w:eastAsia="ru-RU" w:bidi="ar-SA"/>
        </w:rPr>
      </w:pPr>
      <w:r w:rsidRPr="00C601EC">
        <w:rPr>
          <w:rFonts w:eastAsia="Times New Roman" w:cs="Times New Roman"/>
          <w:color w:val="1B1C2A"/>
          <w:sz w:val="28"/>
          <w:szCs w:val="28"/>
          <w:lang w:val="ru-RU" w:eastAsia="ru-RU" w:bidi="ar-SA"/>
        </w:rPr>
        <w:t>Бондаренко Т. Развивающие игры в ДОУ. Конспекты занятий по развивающим играм Воскобовича</w:t>
      </w:r>
      <w:r w:rsidR="005E43F3">
        <w:rPr>
          <w:rFonts w:eastAsia="Times New Roman" w:cs="Times New Roman"/>
          <w:color w:val="1B1C2A"/>
          <w:sz w:val="28"/>
          <w:szCs w:val="28"/>
          <w:lang w:val="ru-RU" w:eastAsia="ru-RU" w:bidi="ar-SA"/>
        </w:rPr>
        <w:t>.</w:t>
      </w:r>
    </w:p>
    <w:p w:rsidR="00C601EC" w:rsidRPr="00C601EC" w:rsidRDefault="00C601EC" w:rsidP="005E43F3">
      <w:pPr>
        <w:numPr>
          <w:ilvl w:val="0"/>
          <w:numId w:val="4"/>
        </w:numPr>
        <w:shd w:val="clear" w:color="auto" w:fill="FFFFFF"/>
        <w:spacing w:before="100" w:beforeAutospacing="1" w:after="100" w:afterAutospacing="1"/>
        <w:ind w:left="357" w:firstLine="357"/>
        <w:contextualSpacing/>
        <w:mirrorIndents/>
        <w:rPr>
          <w:rFonts w:eastAsia="Times New Roman" w:cs="Times New Roman"/>
          <w:color w:val="1B1C2A"/>
          <w:sz w:val="28"/>
          <w:szCs w:val="28"/>
          <w:lang w:val="ru-RU" w:eastAsia="ru-RU" w:bidi="ar-SA"/>
        </w:rPr>
      </w:pPr>
      <w:r w:rsidRPr="00C601EC">
        <w:rPr>
          <w:rFonts w:eastAsia="Times New Roman" w:cs="Times New Roman"/>
          <w:color w:val="1B1C2A"/>
          <w:sz w:val="28"/>
          <w:szCs w:val="28"/>
          <w:lang w:val="ru-RU" w:eastAsia="ru-RU" w:bidi="ar-SA"/>
        </w:rPr>
        <w:t>Воскобович В., Вакуленко Л. Развивающие игры Воскобовича</w:t>
      </w:r>
      <w:r w:rsidR="005E43F3">
        <w:rPr>
          <w:rFonts w:eastAsia="Times New Roman" w:cs="Times New Roman"/>
          <w:color w:val="1B1C2A"/>
          <w:sz w:val="28"/>
          <w:szCs w:val="28"/>
          <w:lang w:val="ru-RU" w:eastAsia="ru-RU" w:bidi="ar-SA"/>
        </w:rPr>
        <w:t>.</w:t>
      </w:r>
    </w:p>
    <w:p w:rsidR="00C601EC" w:rsidRPr="00C601EC" w:rsidRDefault="00C601EC" w:rsidP="005E43F3">
      <w:pPr>
        <w:numPr>
          <w:ilvl w:val="0"/>
          <w:numId w:val="4"/>
        </w:numPr>
        <w:shd w:val="clear" w:color="auto" w:fill="FFFFFF"/>
        <w:spacing w:before="100" w:beforeAutospacing="1" w:after="100" w:afterAutospacing="1"/>
        <w:ind w:left="357" w:firstLine="357"/>
        <w:contextualSpacing/>
        <w:mirrorIndents/>
        <w:rPr>
          <w:rFonts w:eastAsia="Times New Roman" w:cs="Times New Roman"/>
          <w:color w:val="1B1C2A"/>
          <w:sz w:val="28"/>
          <w:szCs w:val="28"/>
          <w:lang w:val="ru-RU" w:eastAsia="ru-RU" w:bidi="ar-SA"/>
        </w:rPr>
      </w:pPr>
      <w:r w:rsidRPr="00C601EC">
        <w:rPr>
          <w:rFonts w:eastAsia="Times New Roman" w:cs="Times New Roman"/>
          <w:color w:val="1B1C2A"/>
          <w:sz w:val="28"/>
          <w:szCs w:val="28"/>
          <w:lang w:val="ru-RU" w:eastAsia="ru-RU" w:bidi="ar-SA"/>
        </w:rPr>
        <w:t>Харько Т. Методика познавательно-творческого развития дошкольников</w:t>
      </w:r>
      <w:r w:rsidR="005E43F3">
        <w:rPr>
          <w:rFonts w:eastAsia="Times New Roman" w:cs="Times New Roman"/>
          <w:color w:val="1B1C2A"/>
          <w:sz w:val="28"/>
          <w:szCs w:val="28"/>
          <w:lang w:val="ru-RU" w:eastAsia="ru-RU" w:bidi="ar-SA"/>
        </w:rPr>
        <w:t>.</w:t>
      </w:r>
    </w:p>
    <w:p w:rsidR="00F1614C" w:rsidRPr="00F1614C" w:rsidRDefault="00F1614C" w:rsidP="00F1614C">
      <w:pPr>
        <w:spacing w:after="200" w:line="276" w:lineRule="auto"/>
        <w:rPr>
          <w:rFonts w:ascii="Calibri" w:eastAsia="Calibri" w:hAnsi="Calibri" w:cs="Times New Roman"/>
          <w:sz w:val="22"/>
          <w:lang w:val="ru-RU" w:bidi="ar-SA"/>
        </w:rPr>
      </w:pPr>
    </w:p>
    <w:p w:rsidR="00F1614C" w:rsidRPr="00F1614C" w:rsidRDefault="00F1614C" w:rsidP="00F1614C">
      <w:pPr>
        <w:jc w:val="both"/>
        <w:rPr>
          <w:sz w:val="28"/>
          <w:szCs w:val="28"/>
          <w:lang w:val="ru-RU"/>
        </w:rPr>
      </w:pPr>
    </w:p>
    <w:sectPr w:rsidR="00F1614C" w:rsidRPr="00F1614C" w:rsidSect="005E43F3">
      <w:footerReference w:type="default" r:id="rId14"/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4837" w:rsidRDefault="006B4837" w:rsidP="00D51B72">
      <w:pPr>
        <w:spacing w:line="240" w:lineRule="auto"/>
      </w:pPr>
      <w:r>
        <w:separator/>
      </w:r>
    </w:p>
  </w:endnote>
  <w:endnote w:type="continuationSeparator" w:id="0">
    <w:p w:rsidR="006B4837" w:rsidRDefault="006B4837" w:rsidP="00D51B72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8219680"/>
      <w:docPartObj>
        <w:docPartGallery w:val="Page Numbers (Bottom of Page)"/>
        <w:docPartUnique/>
      </w:docPartObj>
    </w:sdtPr>
    <w:sdtContent>
      <w:p w:rsidR="005313A8" w:rsidRDefault="007D1407">
        <w:pPr>
          <w:pStyle w:val="a7"/>
          <w:jc w:val="center"/>
        </w:pPr>
        <w:r>
          <w:fldChar w:fldCharType="begin"/>
        </w:r>
        <w:r w:rsidR="005313A8">
          <w:instrText xml:space="preserve"> PAGE   \* MERGEFORMAT </w:instrText>
        </w:r>
        <w:r>
          <w:fldChar w:fldCharType="separate"/>
        </w:r>
        <w:r w:rsidR="006B483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5313A8" w:rsidRDefault="005313A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4837" w:rsidRDefault="006B4837" w:rsidP="00D51B72">
      <w:pPr>
        <w:spacing w:line="240" w:lineRule="auto"/>
      </w:pPr>
      <w:r>
        <w:separator/>
      </w:r>
    </w:p>
  </w:footnote>
  <w:footnote w:type="continuationSeparator" w:id="0">
    <w:p w:rsidR="006B4837" w:rsidRDefault="006B4837" w:rsidP="00D51B7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9F21B9"/>
    <w:multiLevelType w:val="multilevel"/>
    <w:tmpl w:val="FC7486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D366A00"/>
    <w:multiLevelType w:val="multilevel"/>
    <w:tmpl w:val="A6BC2E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16C4505"/>
    <w:multiLevelType w:val="multilevel"/>
    <w:tmpl w:val="146822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BA3641E"/>
    <w:multiLevelType w:val="multilevel"/>
    <w:tmpl w:val="627208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D51B72"/>
    <w:rsid w:val="00032244"/>
    <w:rsid w:val="00050518"/>
    <w:rsid w:val="00115ACA"/>
    <w:rsid w:val="00185207"/>
    <w:rsid w:val="001C5215"/>
    <w:rsid w:val="001C7658"/>
    <w:rsid w:val="00240B3A"/>
    <w:rsid w:val="0026384D"/>
    <w:rsid w:val="002642B6"/>
    <w:rsid w:val="00265A8F"/>
    <w:rsid w:val="00291CD4"/>
    <w:rsid w:val="00343D82"/>
    <w:rsid w:val="00390E65"/>
    <w:rsid w:val="003C26BC"/>
    <w:rsid w:val="004804DF"/>
    <w:rsid w:val="005313A8"/>
    <w:rsid w:val="00583074"/>
    <w:rsid w:val="005A5A60"/>
    <w:rsid w:val="005E43F3"/>
    <w:rsid w:val="0060338F"/>
    <w:rsid w:val="00684599"/>
    <w:rsid w:val="006B4837"/>
    <w:rsid w:val="007D1407"/>
    <w:rsid w:val="00940449"/>
    <w:rsid w:val="009668B8"/>
    <w:rsid w:val="00996EA2"/>
    <w:rsid w:val="00A17C81"/>
    <w:rsid w:val="00B74767"/>
    <w:rsid w:val="00B819F2"/>
    <w:rsid w:val="00BB7C74"/>
    <w:rsid w:val="00C253BF"/>
    <w:rsid w:val="00C601EC"/>
    <w:rsid w:val="00D33CF7"/>
    <w:rsid w:val="00D51B72"/>
    <w:rsid w:val="00DC2F8F"/>
    <w:rsid w:val="00E31047"/>
    <w:rsid w:val="00E924A7"/>
    <w:rsid w:val="00ED5A40"/>
    <w:rsid w:val="00F1614C"/>
    <w:rsid w:val="00F808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1B72"/>
    <w:pPr>
      <w:spacing w:after="0" w:line="360" w:lineRule="auto"/>
    </w:pPr>
    <w:rPr>
      <w:rFonts w:ascii="Times New Roman" w:eastAsiaTheme="minorEastAsia" w:hAnsi="Times New Roman"/>
      <w:sz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D51B72"/>
    <w:pPr>
      <w:widowControl w:val="0"/>
      <w:snapToGrid w:val="0"/>
      <w:spacing w:line="240" w:lineRule="auto"/>
    </w:pPr>
    <w:rPr>
      <w:rFonts w:eastAsia="Times New Roman" w:cs="Times New Roman"/>
      <w:szCs w:val="20"/>
      <w:lang w:val="ru-RU" w:eastAsia="ru-RU" w:bidi="ar-SA"/>
    </w:rPr>
  </w:style>
  <w:style w:type="character" w:customStyle="1" w:styleId="a4">
    <w:name w:val="Основной текст Знак"/>
    <w:basedOn w:val="a0"/>
    <w:link w:val="a3"/>
    <w:rsid w:val="00D51B7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D51B72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D51B72"/>
    <w:rPr>
      <w:rFonts w:ascii="Times New Roman" w:eastAsiaTheme="minorEastAsia" w:hAnsi="Times New Roman"/>
      <w:sz w:val="24"/>
      <w:lang w:val="en-US" w:bidi="en-US"/>
    </w:rPr>
  </w:style>
  <w:style w:type="paragraph" w:styleId="a7">
    <w:name w:val="footer"/>
    <w:basedOn w:val="a"/>
    <w:link w:val="a8"/>
    <w:uiPriority w:val="99"/>
    <w:unhideWhenUsed/>
    <w:rsid w:val="00D51B72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51B72"/>
    <w:rPr>
      <w:rFonts w:ascii="Times New Roman" w:eastAsiaTheme="minorEastAsia" w:hAnsi="Times New Roman"/>
      <w:sz w:val="24"/>
      <w:lang w:val="en-US" w:bidi="en-US"/>
    </w:rPr>
  </w:style>
  <w:style w:type="paragraph" w:styleId="a9">
    <w:name w:val="List Paragraph"/>
    <w:basedOn w:val="a"/>
    <w:uiPriority w:val="34"/>
    <w:qFormat/>
    <w:rsid w:val="005E43F3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5E43F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E43F3"/>
    <w:rPr>
      <w:rFonts w:ascii="Tahoma" w:eastAsiaTheme="minorEastAsia" w:hAnsi="Tahoma" w:cs="Tahoma"/>
      <w:sz w:val="16"/>
      <w:szCs w:val="16"/>
      <w:lang w:val="en-US" w:bidi="en-US"/>
    </w:rPr>
  </w:style>
  <w:style w:type="paragraph" w:styleId="ac">
    <w:name w:val="Normal (Web)"/>
    <w:basedOn w:val="a"/>
    <w:uiPriority w:val="99"/>
    <w:semiHidden/>
    <w:unhideWhenUsed/>
    <w:rsid w:val="009668B8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val="ru-RU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856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52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89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8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02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touchthebeauty.com.ua/materialy" TargetMode="External"/><Relationship Id="rId13" Type="http://schemas.openxmlformats.org/officeDocument/2006/relationships/image" Target="media/image5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jpeg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BDD6255-43C0-427E-9975-CBE638C3A2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645</Words>
  <Characters>3677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4314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Sad61</dc:creator>
  <cp:lastModifiedBy>Sad61</cp:lastModifiedBy>
  <cp:revision>2</cp:revision>
  <dcterms:created xsi:type="dcterms:W3CDTF">2022-05-12T09:14:00Z</dcterms:created>
  <dcterms:modified xsi:type="dcterms:W3CDTF">2022-05-12T09:14:00Z</dcterms:modified>
</cp:coreProperties>
</file>